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A" w:rsidRDefault="00D9181A" w:rsidP="00D91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A9F" w:rsidRDefault="00046A9F" w:rsidP="00D91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C40" w:rsidRPr="00B150B2" w:rsidRDefault="00EF1C40" w:rsidP="00EF1C40">
      <w:pPr>
        <w:pStyle w:val="1"/>
        <w:jc w:val="left"/>
        <w:rPr>
          <w:noProof/>
          <w:sz w:val="24"/>
        </w:rPr>
      </w:pPr>
      <w:r w:rsidRPr="00B150B2">
        <w:rPr>
          <w:noProof/>
          <w:sz w:val="24"/>
        </w:rPr>
        <w:t xml:space="preserve">                                                 </w:t>
      </w:r>
      <w:r>
        <w:rPr>
          <w:noProof/>
          <w:sz w:val="24"/>
        </w:rPr>
        <w:t xml:space="preserve">             </w:t>
      </w:r>
      <w:r w:rsidRPr="00B150B2">
        <w:rPr>
          <w:noProof/>
          <w:sz w:val="24"/>
        </w:rPr>
        <w:t xml:space="preserve">  </w:t>
      </w:r>
      <w:r w:rsidRPr="00B150B2">
        <w:rPr>
          <w:noProof/>
          <w:sz w:val="24"/>
          <w:lang w:eastAsia="ru-RU"/>
        </w:rPr>
        <w:drawing>
          <wp:inline distT="0" distB="0" distL="0" distR="0">
            <wp:extent cx="802640" cy="78295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B2">
        <w:rPr>
          <w:noProof/>
          <w:sz w:val="24"/>
        </w:rPr>
        <w:t xml:space="preserve">            </w:t>
      </w:r>
    </w:p>
    <w:p w:rsidR="00EF1C40" w:rsidRPr="00B150B2" w:rsidRDefault="00EF1C40" w:rsidP="004B6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C19" w:rsidRDefault="00EF1C40" w:rsidP="004B638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150B2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EF1C40" w:rsidRPr="00B150B2" w:rsidRDefault="004B6388" w:rsidP="004B638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УЗЮКОВО</w:t>
      </w:r>
    </w:p>
    <w:p w:rsidR="00EF1C40" w:rsidRPr="00B150B2" w:rsidRDefault="00EF1C40" w:rsidP="004B638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150B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gramStart"/>
      <w:r w:rsidRPr="00B150B2">
        <w:rPr>
          <w:rFonts w:ascii="Times New Roman" w:hAnsi="Times New Roman" w:cs="Times New Roman"/>
          <w:b w:val="0"/>
          <w:sz w:val="24"/>
          <w:szCs w:val="24"/>
        </w:rPr>
        <w:t>СТАВРОПОЛЬСКИЙ</w:t>
      </w:r>
      <w:proofErr w:type="gramEnd"/>
    </w:p>
    <w:p w:rsidR="00D9181A" w:rsidRDefault="00EF1C40" w:rsidP="004B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0B2">
        <w:rPr>
          <w:rFonts w:ascii="Times New Roman" w:hAnsi="Times New Roman" w:cs="Times New Roman"/>
          <w:sz w:val="24"/>
          <w:szCs w:val="24"/>
        </w:rPr>
        <w:t>САМАРСКОЙ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EF1C40" w:rsidRDefault="004B6388" w:rsidP="004B6388">
      <w:pPr>
        <w:pStyle w:val="ConsPlusTitle"/>
        <w:spacing w:line="360" w:lineRule="auto"/>
        <w:jc w:val="center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(ПРОЕКТ)    </w:t>
      </w:r>
      <w:r w:rsidR="008C5F96">
        <w:rPr>
          <w:rStyle w:val="FontStyle41"/>
          <w:sz w:val="24"/>
          <w:szCs w:val="24"/>
        </w:rPr>
        <w:t>ПОСТАНОВЛЕНИЕ</w:t>
      </w:r>
    </w:p>
    <w:p w:rsidR="00EF1C40" w:rsidRPr="00B150B2" w:rsidRDefault="00566B71" w:rsidP="00566B7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2019 года                                                                                             №</w:t>
      </w:r>
    </w:p>
    <w:p w:rsidR="00D9181A" w:rsidRPr="0097340E" w:rsidRDefault="00D9181A" w:rsidP="0097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4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EF1C40" w:rsidRPr="00EF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0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сельского поселения</w:t>
      </w:r>
      <w:r w:rsidR="00566B71">
        <w:rPr>
          <w:rFonts w:ascii="Times New Roman" w:hAnsi="Times New Roman" w:cs="Times New Roman"/>
          <w:b/>
          <w:sz w:val="24"/>
          <w:szCs w:val="24"/>
        </w:rPr>
        <w:t xml:space="preserve"> Узюково</w:t>
      </w:r>
      <w:r w:rsidR="00EF1C40" w:rsidRPr="00EF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0">
        <w:rPr>
          <w:rFonts w:ascii="Times New Roman" w:hAnsi="Times New Roman" w:cs="Times New Roman"/>
          <w:b/>
          <w:sz w:val="24"/>
          <w:szCs w:val="24"/>
        </w:rPr>
        <w:t>от</w:t>
      </w:r>
      <w:r w:rsidR="00867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B71">
        <w:rPr>
          <w:rFonts w:ascii="Times New Roman" w:hAnsi="Times New Roman" w:cs="Times New Roman"/>
          <w:b/>
          <w:sz w:val="24"/>
          <w:szCs w:val="24"/>
        </w:rPr>
        <w:t>17</w:t>
      </w:r>
      <w:r w:rsidR="00EF1C40" w:rsidRPr="00EF1C40">
        <w:rPr>
          <w:rFonts w:ascii="Times New Roman" w:hAnsi="Times New Roman" w:cs="Times New Roman"/>
          <w:b/>
          <w:sz w:val="24"/>
          <w:szCs w:val="24"/>
        </w:rPr>
        <w:t xml:space="preserve">.02.2014 г. </w:t>
      </w:r>
      <w:r w:rsidR="00566B71">
        <w:rPr>
          <w:rFonts w:ascii="Times New Roman" w:hAnsi="Times New Roman" w:cs="Times New Roman"/>
          <w:b/>
          <w:sz w:val="24"/>
          <w:szCs w:val="24"/>
        </w:rPr>
        <w:t>№9</w:t>
      </w:r>
      <w:r w:rsidR="003F380F" w:rsidRPr="00EF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0">
        <w:rPr>
          <w:rFonts w:ascii="Times New Roman" w:hAnsi="Times New Roman" w:cs="Times New Roman"/>
          <w:b/>
          <w:sz w:val="24"/>
          <w:szCs w:val="24"/>
        </w:rPr>
        <w:t xml:space="preserve"> «Об утверждении  Положения о контрактном управляющем и возложении функций контрактного управляющего в администрации сельского поселения</w:t>
      </w:r>
      <w:r w:rsidR="00566B71">
        <w:rPr>
          <w:rFonts w:ascii="Times New Roman" w:hAnsi="Times New Roman" w:cs="Times New Roman"/>
          <w:b/>
          <w:sz w:val="24"/>
          <w:szCs w:val="24"/>
        </w:rPr>
        <w:t xml:space="preserve"> Узюково</w:t>
      </w:r>
      <w:r w:rsidR="00EF1C40" w:rsidRPr="00EF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0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</w:t>
      </w:r>
      <w:r w:rsidR="00566B71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  <w:r w:rsidRPr="00EF1C40">
        <w:rPr>
          <w:rFonts w:ascii="Times New Roman" w:hAnsi="Times New Roman" w:cs="Times New Roman"/>
          <w:b/>
          <w:sz w:val="24"/>
          <w:szCs w:val="24"/>
        </w:rPr>
        <w:t>»</w:t>
      </w:r>
    </w:p>
    <w:p w:rsidR="003F380F" w:rsidRDefault="00D9181A" w:rsidP="00D9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66B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327F0">
        <w:rPr>
          <w:rFonts w:ascii="Times New Roman" w:hAnsi="Times New Roman" w:cs="Times New Roman"/>
          <w:sz w:val="24"/>
          <w:szCs w:val="24"/>
        </w:rPr>
        <w:t>статьи 114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 N 44-ФЗ "О контрактной системе в сфере закупок товаров, работ, услуг для обеспечения государственных и муниципальных нужд",  </w:t>
      </w:r>
      <w:r w:rsidR="00365C19">
        <w:rPr>
          <w:rFonts w:ascii="Times New Roman" w:hAnsi="Times New Roman" w:cs="Times New Roman"/>
          <w:sz w:val="24"/>
          <w:szCs w:val="24"/>
        </w:rPr>
        <w:t xml:space="preserve">протеста прокурора Ставропольского района  от 10.12.2018 г. № 07-17-18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7F0">
        <w:rPr>
          <w:rFonts w:ascii="Times New Roman" w:hAnsi="Times New Roman" w:cs="Times New Roman"/>
          <w:sz w:val="24"/>
          <w:szCs w:val="24"/>
        </w:rPr>
        <w:t xml:space="preserve"> Узюково</w:t>
      </w:r>
      <w:r w:rsidR="00EF1C40" w:rsidRPr="00EF1C40">
        <w:rPr>
          <w:rFonts w:ascii="Times New Roman" w:hAnsi="Times New Roman" w:cs="Times New Roman"/>
          <w:sz w:val="24"/>
          <w:szCs w:val="24"/>
        </w:rPr>
        <w:t xml:space="preserve"> </w:t>
      </w:r>
      <w:r w:rsidRPr="00EF1C40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3F380F">
        <w:rPr>
          <w:rFonts w:ascii="Times New Roman" w:hAnsi="Times New Roman" w:cs="Times New Roman"/>
          <w:sz w:val="24"/>
          <w:szCs w:val="24"/>
        </w:rPr>
        <w:t>, администра</w:t>
      </w:r>
      <w:r w:rsidR="00D327F0">
        <w:rPr>
          <w:rFonts w:ascii="Times New Roman" w:hAnsi="Times New Roman" w:cs="Times New Roman"/>
          <w:sz w:val="24"/>
          <w:szCs w:val="24"/>
        </w:rPr>
        <w:t>ция сельского поселения Узюково</w:t>
      </w:r>
      <w:proofErr w:type="gramEnd"/>
    </w:p>
    <w:p w:rsidR="00D9181A" w:rsidRDefault="003F380F" w:rsidP="00D9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65C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9181A">
        <w:rPr>
          <w:rFonts w:ascii="Times New Roman" w:hAnsi="Times New Roman" w:cs="Times New Roman"/>
          <w:sz w:val="24"/>
          <w:szCs w:val="24"/>
        </w:rPr>
        <w:t>:</w:t>
      </w:r>
    </w:p>
    <w:p w:rsidR="005A7E86" w:rsidRDefault="00D9181A" w:rsidP="00D91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Внести изменения в постановление администрации сельского поселения</w:t>
      </w:r>
      <w:r w:rsidR="00D327F0">
        <w:rPr>
          <w:rFonts w:ascii="Times New Roman" w:hAnsi="Times New Roman" w:cs="Times New Roman"/>
          <w:sz w:val="24"/>
          <w:szCs w:val="24"/>
        </w:rPr>
        <w:t xml:space="preserve"> Узюково от 17</w:t>
      </w:r>
      <w:r w:rsidR="00EF1C40">
        <w:rPr>
          <w:rFonts w:ascii="Times New Roman" w:hAnsi="Times New Roman" w:cs="Times New Roman"/>
          <w:sz w:val="24"/>
          <w:szCs w:val="24"/>
        </w:rPr>
        <w:t>.02.2014 г.</w:t>
      </w:r>
      <w:r w:rsidR="003F380F" w:rsidRPr="003F380F">
        <w:rPr>
          <w:rFonts w:ascii="Times New Roman" w:hAnsi="Times New Roman" w:cs="Times New Roman"/>
          <w:sz w:val="24"/>
          <w:szCs w:val="24"/>
        </w:rPr>
        <w:t xml:space="preserve"> </w:t>
      </w:r>
      <w:r w:rsidR="00D327F0">
        <w:rPr>
          <w:rFonts w:ascii="Times New Roman" w:hAnsi="Times New Roman" w:cs="Times New Roman"/>
          <w:sz w:val="24"/>
          <w:szCs w:val="24"/>
        </w:rPr>
        <w:t>№ 9</w:t>
      </w:r>
      <w:r w:rsidR="003F380F">
        <w:rPr>
          <w:rFonts w:ascii="Times New Roman" w:hAnsi="Times New Roman" w:cs="Times New Roman"/>
          <w:sz w:val="24"/>
          <w:szCs w:val="24"/>
        </w:rPr>
        <w:t xml:space="preserve"> </w:t>
      </w:r>
      <w:r w:rsidR="00EF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контрактном управляющем и возложении функции контрактного управляющего в администрации сельского поселения</w:t>
      </w:r>
      <w:r w:rsidR="00D327F0">
        <w:rPr>
          <w:rFonts w:ascii="Times New Roman" w:hAnsi="Times New Roman" w:cs="Times New Roman"/>
          <w:sz w:val="24"/>
          <w:szCs w:val="24"/>
        </w:rPr>
        <w:t xml:space="preserve"> Узюков</w:t>
      </w:r>
      <w:r w:rsidR="00EF1C4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3F380F">
        <w:rPr>
          <w:rFonts w:ascii="Times New Roman" w:hAnsi="Times New Roman" w:cs="Times New Roman"/>
          <w:sz w:val="24"/>
          <w:szCs w:val="24"/>
        </w:rPr>
        <w:t xml:space="preserve"> </w:t>
      </w:r>
      <w:r w:rsidR="003F380F" w:rsidRPr="003F380F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7E86">
        <w:rPr>
          <w:rFonts w:ascii="Times New Roman" w:hAnsi="Times New Roman" w:cs="Times New Roman"/>
          <w:sz w:val="24"/>
          <w:szCs w:val="24"/>
        </w:rPr>
        <w:t>:</w:t>
      </w:r>
    </w:p>
    <w:p w:rsidR="00D9181A" w:rsidRPr="0097340E" w:rsidRDefault="005A7E86" w:rsidP="00D91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81A">
        <w:rPr>
          <w:rFonts w:ascii="Times New Roman" w:hAnsi="Times New Roman" w:cs="Times New Roman"/>
          <w:sz w:val="24"/>
          <w:szCs w:val="24"/>
        </w:rPr>
        <w:t xml:space="preserve"> </w:t>
      </w:r>
      <w:r w:rsidR="0097340E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211939" w:rsidRPr="0097340E">
        <w:rPr>
          <w:rFonts w:ascii="Times New Roman" w:hAnsi="Times New Roman" w:cs="Times New Roman"/>
          <w:b/>
          <w:sz w:val="24"/>
          <w:szCs w:val="24"/>
        </w:rPr>
        <w:t>б) п</w:t>
      </w:r>
      <w:r w:rsidRPr="0097340E">
        <w:rPr>
          <w:rFonts w:ascii="Times New Roman" w:hAnsi="Times New Roman" w:cs="Times New Roman"/>
          <w:b/>
          <w:sz w:val="24"/>
          <w:szCs w:val="24"/>
        </w:rPr>
        <w:t>одпункт</w:t>
      </w:r>
      <w:r w:rsidR="00211939" w:rsidRPr="0097340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7340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F380F" w:rsidRPr="0097340E">
        <w:rPr>
          <w:rFonts w:ascii="Times New Roman" w:hAnsi="Times New Roman" w:cs="Times New Roman"/>
          <w:b/>
          <w:sz w:val="24"/>
          <w:szCs w:val="24"/>
        </w:rPr>
        <w:t>)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1A" w:rsidRPr="0097340E">
        <w:rPr>
          <w:rFonts w:ascii="Times New Roman" w:hAnsi="Times New Roman" w:cs="Times New Roman"/>
          <w:b/>
          <w:sz w:val="24"/>
          <w:szCs w:val="24"/>
        </w:rPr>
        <w:t xml:space="preserve">пункта 8 </w:t>
      </w:r>
      <w:r w:rsidR="00D9181A" w:rsidRPr="0097340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97340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9181A" w:rsidRPr="0097340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759C6" w:rsidRDefault="00D9181A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E759C6">
        <w:rPr>
          <w:rFonts w:ascii="Times New Roman" w:hAnsi="Times New Roman" w:cs="Times New Roman"/>
          <w:sz w:val="24"/>
          <w:szCs w:val="24"/>
        </w:rPr>
        <w:t xml:space="preserve">б) </w:t>
      </w:r>
      <w:r w:rsidR="005A7E86">
        <w:rPr>
          <w:rFonts w:ascii="Times New Roman" w:hAnsi="Times New Roman" w:cs="Times New Roman"/>
          <w:sz w:val="24"/>
          <w:szCs w:val="24"/>
        </w:rPr>
        <w:t>уточняет</w:t>
      </w:r>
      <w:r w:rsidR="00E759C6">
        <w:rPr>
          <w:rFonts w:ascii="Times New Roman" w:hAnsi="Times New Roman" w:cs="Times New Roman"/>
          <w:sz w:val="24"/>
          <w:szCs w:val="24"/>
        </w:rPr>
        <w:t xml:space="preserve"> в рамках обоснования закупки начальную (максимальную</w:t>
      </w:r>
      <w:r w:rsidR="003F380F">
        <w:rPr>
          <w:rFonts w:ascii="Times New Roman" w:hAnsi="Times New Roman" w:cs="Times New Roman"/>
          <w:sz w:val="24"/>
          <w:szCs w:val="24"/>
        </w:rPr>
        <w:t>)</w:t>
      </w:r>
      <w:r w:rsidR="00E759C6">
        <w:rPr>
          <w:rFonts w:ascii="Times New Roman" w:hAnsi="Times New Roman" w:cs="Times New Roman"/>
          <w:sz w:val="24"/>
          <w:szCs w:val="24"/>
        </w:rPr>
        <w:t xml:space="preserve">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proofErr w:type="gramStart"/>
      <w:r w:rsidR="00D7723C">
        <w:rPr>
          <w:rFonts w:ascii="Times New Roman" w:hAnsi="Times New Roman" w:cs="Times New Roman"/>
          <w:sz w:val="24"/>
          <w:szCs w:val="24"/>
        </w:rPr>
        <w:t>;</w:t>
      </w:r>
      <w:r w:rsidR="00E759C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59C6">
        <w:rPr>
          <w:rFonts w:ascii="Times New Roman" w:hAnsi="Times New Roman" w:cs="Times New Roman"/>
          <w:sz w:val="24"/>
          <w:szCs w:val="24"/>
        </w:rPr>
        <w:t>.</w:t>
      </w:r>
    </w:p>
    <w:p w:rsidR="00E759C6" w:rsidRPr="0097340E" w:rsidRDefault="00E759C6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0533" w:rsidRPr="0097340E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340533" w:rsidRPr="0097340E">
        <w:rPr>
          <w:rFonts w:ascii="Times New Roman" w:hAnsi="Times New Roman" w:cs="Times New Roman"/>
          <w:b/>
          <w:sz w:val="24"/>
          <w:szCs w:val="24"/>
        </w:rPr>
        <w:t xml:space="preserve">подпункта 2) 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пункта 8 </w:t>
      </w:r>
      <w:r w:rsidRPr="0097340E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D9181A" w:rsidRDefault="00340533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59C6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proofErr w:type="gramStart"/>
      <w:r w:rsidR="00D7723C">
        <w:rPr>
          <w:rFonts w:ascii="Times New Roman" w:hAnsi="Times New Roman" w:cs="Times New Roman"/>
          <w:sz w:val="24"/>
          <w:szCs w:val="24"/>
        </w:rPr>
        <w:t>;</w:t>
      </w:r>
      <w:r w:rsidR="00E759C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59C6">
        <w:rPr>
          <w:rFonts w:ascii="Times New Roman" w:hAnsi="Times New Roman" w:cs="Times New Roman"/>
          <w:sz w:val="24"/>
          <w:szCs w:val="24"/>
        </w:rPr>
        <w:t>.</w:t>
      </w:r>
    </w:p>
    <w:p w:rsidR="00E759C6" w:rsidRPr="0097340E" w:rsidRDefault="00E759C6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 xml:space="preserve">1.3.  </w:t>
      </w:r>
      <w:r w:rsidR="00340533" w:rsidRPr="0097340E">
        <w:rPr>
          <w:rFonts w:ascii="Times New Roman" w:hAnsi="Times New Roman" w:cs="Times New Roman"/>
          <w:b/>
          <w:sz w:val="24"/>
          <w:szCs w:val="24"/>
        </w:rPr>
        <w:t xml:space="preserve">Абзац ж) </w:t>
      </w:r>
      <w:r w:rsidRPr="0097340E">
        <w:rPr>
          <w:rFonts w:ascii="Times New Roman" w:hAnsi="Times New Roman" w:cs="Times New Roman"/>
          <w:b/>
          <w:sz w:val="24"/>
          <w:szCs w:val="24"/>
        </w:rPr>
        <w:t>подпункта 2</w:t>
      </w:r>
      <w:r w:rsidR="003F380F" w:rsidRPr="0097340E">
        <w:rPr>
          <w:rFonts w:ascii="Times New Roman" w:hAnsi="Times New Roman" w:cs="Times New Roman"/>
          <w:b/>
          <w:sz w:val="24"/>
          <w:szCs w:val="24"/>
        </w:rPr>
        <w:t>)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 пункта 8 </w:t>
      </w:r>
      <w:r w:rsidRPr="0097340E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340533" w:rsidRDefault="00340533" w:rsidP="00340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40533" w:rsidRDefault="00340533" w:rsidP="00340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40533" w:rsidRDefault="00340533" w:rsidP="00340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правомочности участника закупки заключать контракт;</w:t>
      </w:r>
    </w:p>
    <w:p w:rsidR="00340533" w:rsidRDefault="00340533" w:rsidP="00340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0533" w:rsidRDefault="00340533" w:rsidP="00340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 приостановления деятельности участника закупки в порядке, установленном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340533" w:rsidRDefault="00340533" w:rsidP="00340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759C6" w:rsidRDefault="00A00D8F" w:rsidP="00A00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59C6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</w:t>
      </w:r>
      <w:r w:rsidR="00D7723C">
        <w:rPr>
          <w:rFonts w:ascii="Times New Roman" w:hAnsi="Times New Roman" w:cs="Times New Roman"/>
          <w:sz w:val="24"/>
          <w:szCs w:val="24"/>
        </w:rPr>
        <w:t>;</w:t>
      </w:r>
    </w:p>
    <w:p w:rsidR="00A00D8F" w:rsidRDefault="00A00D8F" w:rsidP="00A00D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00D8F" w:rsidRDefault="00A00D8F" w:rsidP="00A00D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A00D8F" w:rsidRPr="00A00D8F" w:rsidRDefault="00A00D8F" w:rsidP="00A00D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2 статьи 31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закона;»</w:t>
      </w:r>
    </w:p>
    <w:p w:rsidR="0024789E" w:rsidRDefault="0024789E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40533" w:rsidRPr="0097340E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х) </w:t>
      </w:r>
      <w:r w:rsidR="00340533" w:rsidRPr="0097340E">
        <w:rPr>
          <w:rFonts w:ascii="Times New Roman" w:hAnsi="Times New Roman" w:cs="Times New Roman"/>
          <w:b/>
          <w:sz w:val="24"/>
          <w:szCs w:val="24"/>
        </w:rPr>
        <w:t xml:space="preserve">подпункта 2) </w:t>
      </w:r>
      <w:r w:rsidRPr="0097340E">
        <w:rPr>
          <w:rFonts w:ascii="Times New Roman" w:hAnsi="Times New Roman" w:cs="Times New Roman"/>
          <w:b/>
          <w:sz w:val="24"/>
          <w:szCs w:val="24"/>
        </w:rPr>
        <w:t>пункта 8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FF21A6" w:rsidRDefault="00340533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89E"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r w:rsidR="00D7723C">
        <w:rPr>
          <w:rFonts w:ascii="Times New Roman" w:hAnsi="Times New Roman" w:cs="Times New Roman"/>
          <w:sz w:val="24"/>
          <w:szCs w:val="24"/>
        </w:rPr>
        <w:t>;</w:t>
      </w:r>
      <w:r w:rsidR="0024789E">
        <w:rPr>
          <w:rFonts w:ascii="Times New Roman" w:hAnsi="Times New Roman" w:cs="Times New Roman"/>
          <w:sz w:val="24"/>
          <w:szCs w:val="24"/>
        </w:rPr>
        <w:t>».</w:t>
      </w:r>
    </w:p>
    <w:p w:rsidR="00FF21A6" w:rsidRDefault="00FF21A6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Абзац ж) п</w:t>
      </w:r>
      <w:r w:rsidRPr="0097340E">
        <w:rPr>
          <w:rFonts w:ascii="Times New Roman" w:hAnsi="Times New Roman" w:cs="Times New Roman"/>
          <w:b/>
          <w:sz w:val="24"/>
          <w:szCs w:val="24"/>
        </w:rPr>
        <w:t>одпункт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7723C" w:rsidRPr="0097340E">
        <w:rPr>
          <w:rFonts w:ascii="Times New Roman" w:hAnsi="Times New Roman" w:cs="Times New Roman"/>
          <w:b/>
          <w:sz w:val="24"/>
          <w:szCs w:val="24"/>
        </w:rPr>
        <w:t>)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40E">
        <w:rPr>
          <w:rFonts w:ascii="Times New Roman" w:hAnsi="Times New Roman" w:cs="Times New Roman"/>
          <w:b/>
          <w:sz w:val="24"/>
          <w:szCs w:val="24"/>
        </w:rPr>
        <w:t>пункта 8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FF21A6" w:rsidRDefault="00A00D8F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21A6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контрактов, о ненадлежащем исполнении контракта (с указанием допущенных нарушений) или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="00D7723C">
        <w:rPr>
          <w:rFonts w:ascii="Times New Roman" w:hAnsi="Times New Roman" w:cs="Times New Roman"/>
          <w:sz w:val="24"/>
          <w:szCs w:val="24"/>
        </w:rPr>
        <w:t>;</w:t>
      </w:r>
      <w:r w:rsidR="00FF21A6">
        <w:rPr>
          <w:rFonts w:ascii="Times New Roman" w:hAnsi="Times New Roman" w:cs="Times New Roman"/>
          <w:sz w:val="24"/>
          <w:szCs w:val="24"/>
        </w:rPr>
        <w:t>».</w:t>
      </w:r>
    </w:p>
    <w:p w:rsidR="00FF21A6" w:rsidRDefault="00FF21A6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>1.6. Дополнить подпункт 3</w:t>
      </w:r>
      <w:r w:rsidR="00D7723C" w:rsidRPr="0097340E">
        <w:rPr>
          <w:rFonts w:ascii="Times New Roman" w:hAnsi="Times New Roman" w:cs="Times New Roman"/>
          <w:b/>
          <w:sz w:val="24"/>
          <w:szCs w:val="24"/>
        </w:rPr>
        <w:t>)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 пункта 8 </w:t>
      </w:r>
      <w:r w:rsidRPr="0097340E">
        <w:rPr>
          <w:rFonts w:ascii="Times New Roman" w:hAnsi="Times New Roman" w:cs="Times New Roman"/>
          <w:sz w:val="24"/>
          <w:szCs w:val="24"/>
        </w:rPr>
        <w:t>Положения</w:t>
      </w:r>
      <w:r w:rsidR="00A00D8F" w:rsidRPr="0097340E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="00A00D8F" w:rsidRPr="00695C37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D7723C" w:rsidRPr="00695C37">
        <w:rPr>
          <w:rFonts w:ascii="Times New Roman" w:hAnsi="Times New Roman" w:cs="Times New Roman"/>
          <w:sz w:val="24"/>
          <w:szCs w:val="24"/>
        </w:rPr>
        <w:t>:</w:t>
      </w:r>
    </w:p>
    <w:p w:rsidR="00FC67DE" w:rsidRDefault="00A00D8F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21A6">
        <w:rPr>
          <w:rFonts w:ascii="Times New Roman" w:hAnsi="Times New Roman" w:cs="Times New Roman"/>
          <w:sz w:val="24"/>
          <w:szCs w:val="24"/>
        </w:rPr>
        <w:t>к) контрактный управляющий организует включение в реестр контрактов, заключенных заказчиками, информации о контрактах, заключенных заказчиками.</w:t>
      </w:r>
      <w:r w:rsidR="00D7723C">
        <w:rPr>
          <w:rFonts w:ascii="Times New Roman" w:hAnsi="Times New Roman" w:cs="Times New Roman"/>
          <w:sz w:val="24"/>
          <w:szCs w:val="24"/>
        </w:rPr>
        <w:t>»</w:t>
      </w:r>
    </w:p>
    <w:p w:rsidR="00FC67DE" w:rsidRDefault="00FC67DE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>1.7. Подпункт 4</w:t>
      </w:r>
      <w:r w:rsidR="0027007D" w:rsidRPr="0097340E">
        <w:rPr>
          <w:rFonts w:ascii="Times New Roman" w:hAnsi="Times New Roman" w:cs="Times New Roman"/>
          <w:b/>
          <w:sz w:val="24"/>
          <w:szCs w:val="24"/>
        </w:rPr>
        <w:t>)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 пункта 9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133A82" w:rsidRDefault="0027007D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</w:t>
      </w:r>
      <w:r w:rsidR="00FC67DE">
        <w:rPr>
          <w:rFonts w:ascii="Times New Roman" w:hAnsi="Times New Roman" w:cs="Times New Roman"/>
          <w:sz w:val="24"/>
          <w:szCs w:val="24"/>
        </w:rPr>
        <w:t xml:space="preserve">частвуют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 w:rsidR="00FC67DE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FC67DE">
        <w:rPr>
          <w:rFonts w:ascii="Times New Roman" w:hAnsi="Times New Roman" w:cs="Times New Roman"/>
          <w:sz w:val="24"/>
          <w:szCs w:val="24"/>
        </w:rPr>
        <w:t>-исковой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FC67DE">
        <w:rPr>
          <w:rFonts w:ascii="Times New Roman" w:hAnsi="Times New Roman" w:cs="Times New Roman"/>
          <w:sz w:val="24"/>
          <w:szCs w:val="24"/>
        </w:rPr>
        <w:t>»</w:t>
      </w:r>
      <w:r w:rsidR="00FF21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F76" w:rsidRDefault="00133A82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Абзац б) п</w:t>
      </w:r>
      <w:r w:rsidRPr="0097340E">
        <w:rPr>
          <w:rFonts w:ascii="Times New Roman" w:hAnsi="Times New Roman" w:cs="Times New Roman"/>
          <w:b/>
          <w:sz w:val="24"/>
          <w:szCs w:val="24"/>
        </w:rPr>
        <w:t>одпункт</w:t>
      </w:r>
      <w:r w:rsidR="0097340E">
        <w:rPr>
          <w:rFonts w:ascii="Times New Roman" w:hAnsi="Times New Roman" w:cs="Times New Roman"/>
          <w:b/>
          <w:sz w:val="24"/>
          <w:szCs w:val="24"/>
        </w:rPr>
        <w:t>а 1.1.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97340E">
        <w:rPr>
          <w:rFonts w:ascii="Times New Roman" w:hAnsi="Times New Roman" w:cs="Times New Roman"/>
          <w:b/>
          <w:sz w:val="24"/>
          <w:szCs w:val="24"/>
        </w:rPr>
        <w:t>1 Приложения №</w:t>
      </w:r>
      <w:r w:rsidR="005F1F76" w:rsidRPr="0097340E">
        <w:rPr>
          <w:rFonts w:ascii="Times New Roman" w:hAnsi="Times New Roman" w:cs="Times New Roman"/>
          <w:b/>
          <w:sz w:val="24"/>
          <w:szCs w:val="24"/>
        </w:rPr>
        <w:t>2</w:t>
      </w:r>
      <w:r w:rsidR="005F1F76">
        <w:rPr>
          <w:rFonts w:ascii="Times New Roman" w:hAnsi="Times New Roman" w:cs="Times New Roman"/>
          <w:sz w:val="24"/>
          <w:szCs w:val="24"/>
        </w:rPr>
        <w:t xml:space="preserve"> «Полномочия главы сельского поселения в части осуществления функций контрактного управляющего» изложить в следующей редакции:</w:t>
      </w:r>
    </w:p>
    <w:p w:rsidR="005F1F76" w:rsidRDefault="00A00D8F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1F76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цены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r w:rsidR="0027007D">
        <w:rPr>
          <w:rFonts w:ascii="Times New Roman" w:hAnsi="Times New Roman" w:cs="Times New Roman"/>
          <w:sz w:val="24"/>
          <w:szCs w:val="24"/>
        </w:rPr>
        <w:t>;</w:t>
      </w:r>
      <w:r w:rsidR="005F1F76">
        <w:rPr>
          <w:rFonts w:ascii="Times New Roman" w:hAnsi="Times New Roman" w:cs="Times New Roman"/>
          <w:sz w:val="24"/>
          <w:szCs w:val="24"/>
        </w:rPr>
        <w:t>»</w:t>
      </w:r>
    </w:p>
    <w:p w:rsidR="0024789E" w:rsidRDefault="005F1F76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FF21A6" w:rsidRPr="0097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Абзац в) п</w:t>
      </w:r>
      <w:r w:rsidRPr="0097340E">
        <w:rPr>
          <w:rFonts w:ascii="Times New Roman" w:hAnsi="Times New Roman" w:cs="Times New Roman"/>
          <w:b/>
          <w:sz w:val="24"/>
          <w:szCs w:val="24"/>
        </w:rPr>
        <w:t>одпункт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</w:t>
      </w:r>
      <w:r w:rsidR="0097340E" w:rsidRPr="0097340E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="0097340E">
        <w:rPr>
          <w:rFonts w:ascii="Times New Roman" w:hAnsi="Times New Roman" w:cs="Times New Roman"/>
          <w:b/>
          <w:sz w:val="24"/>
          <w:szCs w:val="24"/>
        </w:rPr>
        <w:t>пункта 1 Приложения №</w:t>
      </w:r>
      <w:r w:rsidRPr="0097340E">
        <w:rPr>
          <w:rFonts w:ascii="Times New Roman" w:hAnsi="Times New Roman" w:cs="Times New Roman"/>
          <w:b/>
          <w:sz w:val="24"/>
          <w:szCs w:val="24"/>
        </w:rPr>
        <w:t>2</w:t>
      </w:r>
      <w:r w:rsidRPr="005F1F76">
        <w:rPr>
          <w:rFonts w:ascii="Times New Roman" w:hAnsi="Times New Roman" w:cs="Times New Roman"/>
          <w:sz w:val="24"/>
          <w:szCs w:val="24"/>
        </w:rPr>
        <w:t xml:space="preserve"> «Полномочия главы сельского поселения в части осуществления функций контрактного управляющего» изложить в следующей редакции:</w:t>
      </w:r>
      <w:r w:rsidR="0024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C3" w:rsidRDefault="00A00D8F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257C3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 w:rsidR="0027007D">
        <w:rPr>
          <w:rFonts w:ascii="Times New Roman" w:hAnsi="Times New Roman" w:cs="Times New Roman"/>
          <w:sz w:val="24"/>
          <w:szCs w:val="24"/>
        </w:rPr>
        <w:t>;</w:t>
      </w:r>
      <w:r w:rsidR="00E257C3">
        <w:rPr>
          <w:rFonts w:ascii="Times New Roman" w:hAnsi="Times New Roman" w:cs="Times New Roman"/>
          <w:sz w:val="24"/>
          <w:szCs w:val="24"/>
        </w:rPr>
        <w:t>»</w:t>
      </w:r>
    </w:p>
    <w:p w:rsidR="00E257C3" w:rsidRDefault="00E257C3" w:rsidP="005A7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0E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Абзац ж) п</w:t>
      </w:r>
      <w:r w:rsidRPr="0097340E">
        <w:rPr>
          <w:rFonts w:ascii="Times New Roman" w:hAnsi="Times New Roman" w:cs="Times New Roman"/>
          <w:b/>
          <w:sz w:val="24"/>
          <w:szCs w:val="24"/>
        </w:rPr>
        <w:t>одпункт</w:t>
      </w:r>
      <w:r w:rsidR="00A00D8F" w:rsidRPr="0097340E">
        <w:rPr>
          <w:rFonts w:ascii="Times New Roman" w:hAnsi="Times New Roman" w:cs="Times New Roman"/>
          <w:b/>
          <w:sz w:val="24"/>
          <w:szCs w:val="24"/>
        </w:rPr>
        <w:t>а</w:t>
      </w:r>
      <w:r w:rsidRPr="0097340E">
        <w:rPr>
          <w:rFonts w:ascii="Times New Roman" w:hAnsi="Times New Roman" w:cs="Times New Roman"/>
          <w:b/>
          <w:sz w:val="24"/>
          <w:szCs w:val="24"/>
        </w:rPr>
        <w:t xml:space="preserve"> 1.2. пункта 1 Приложения № 2</w:t>
      </w:r>
      <w:r w:rsidRPr="00E257C3">
        <w:rPr>
          <w:rFonts w:ascii="Times New Roman" w:hAnsi="Times New Roman" w:cs="Times New Roman"/>
          <w:sz w:val="24"/>
          <w:szCs w:val="24"/>
        </w:rPr>
        <w:t xml:space="preserve"> «Полномочия главы сельского поселения в части осуществления функций контрактного управляющего» изложить в следующей редакции:</w:t>
      </w:r>
    </w:p>
    <w:p w:rsidR="00E257C3" w:rsidRDefault="00A00D8F" w:rsidP="005A7E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57C3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оказании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="0027007D">
        <w:rPr>
          <w:rFonts w:ascii="Times New Roman" w:hAnsi="Times New Roman" w:cs="Times New Roman"/>
          <w:sz w:val="24"/>
          <w:szCs w:val="24"/>
        </w:rPr>
        <w:t>;</w:t>
      </w:r>
      <w:r w:rsidR="00E257C3">
        <w:rPr>
          <w:rFonts w:ascii="Times New Roman" w:hAnsi="Times New Roman" w:cs="Times New Roman"/>
          <w:sz w:val="24"/>
          <w:szCs w:val="24"/>
        </w:rPr>
        <w:t>»</w:t>
      </w:r>
    </w:p>
    <w:p w:rsidR="00D9181A" w:rsidRDefault="00D9181A" w:rsidP="00D9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1A" w:rsidRDefault="00D9181A" w:rsidP="00D9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7340E">
        <w:rPr>
          <w:rFonts w:ascii="Times New Roman" w:hAnsi="Times New Roman" w:cs="Times New Roman"/>
          <w:sz w:val="24"/>
          <w:szCs w:val="24"/>
        </w:rPr>
        <w:t>главу сельского поселения Узюково.</w:t>
      </w:r>
    </w:p>
    <w:p w:rsidR="00D9181A" w:rsidRDefault="00D9181A" w:rsidP="00D9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1A" w:rsidRDefault="00D9181A" w:rsidP="00D9181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 момента его подписания.</w:t>
      </w:r>
    </w:p>
    <w:p w:rsidR="00EF1C40" w:rsidRDefault="00EF1C40" w:rsidP="00D918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C40" w:rsidRDefault="00EF1C40" w:rsidP="00D918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181A" w:rsidRDefault="0097340E" w:rsidP="00D9181A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81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Узюково</w:t>
      </w:r>
      <w:r w:rsidR="00D918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</w:p>
    <w:p w:rsidR="00D9181A" w:rsidRDefault="00D9181A" w:rsidP="00D9181A"/>
    <w:p w:rsidR="0008681E" w:rsidRDefault="0008681E"/>
    <w:sectPr w:rsidR="0008681E" w:rsidSect="00EE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1A"/>
    <w:rsid w:val="00046A9F"/>
    <w:rsid w:val="0008681E"/>
    <w:rsid w:val="00093574"/>
    <w:rsid w:val="00133A82"/>
    <w:rsid w:val="00211939"/>
    <w:rsid w:val="0024789E"/>
    <w:rsid w:val="0027007D"/>
    <w:rsid w:val="00340533"/>
    <w:rsid w:val="00365C19"/>
    <w:rsid w:val="003A490B"/>
    <w:rsid w:val="003F380F"/>
    <w:rsid w:val="004B6388"/>
    <w:rsid w:val="00566B71"/>
    <w:rsid w:val="005A7E86"/>
    <w:rsid w:val="005F1F76"/>
    <w:rsid w:val="00626551"/>
    <w:rsid w:val="00695C37"/>
    <w:rsid w:val="006D73CD"/>
    <w:rsid w:val="00867630"/>
    <w:rsid w:val="008C1B0E"/>
    <w:rsid w:val="008C5F96"/>
    <w:rsid w:val="008F13E7"/>
    <w:rsid w:val="0097340E"/>
    <w:rsid w:val="00A00D8F"/>
    <w:rsid w:val="00BE3F92"/>
    <w:rsid w:val="00D327F0"/>
    <w:rsid w:val="00D7723C"/>
    <w:rsid w:val="00D9181A"/>
    <w:rsid w:val="00DF24C0"/>
    <w:rsid w:val="00E257C3"/>
    <w:rsid w:val="00E759C6"/>
    <w:rsid w:val="00EE41E9"/>
    <w:rsid w:val="00EF1C40"/>
    <w:rsid w:val="00EF4F7A"/>
    <w:rsid w:val="00F262E5"/>
    <w:rsid w:val="00FC67DE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1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81A"/>
    <w:rPr>
      <w:color w:val="0000FF"/>
      <w:u w:val="single"/>
    </w:rPr>
  </w:style>
  <w:style w:type="paragraph" w:customStyle="1" w:styleId="ConsPlusNormal">
    <w:name w:val="ConsPlusNormal"/>
    <w:rsid w:val="00D91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F1C40"/>
    <w:rPr>
      <w:rFonts w:ascii="Times New Roman" w:eastAsia="Times New Roman" w:hAnsi="Times New Roman" w:cs="Times New Roman"/>
      <w:sz w:val="28"/>
      <w:szCs w:val="24"/>
      <w:lang w:eastAsia="hi-IN"/>
    </w:rPr>
  </w:style>
  <w:style w:type="paragraph" w:customStyle="1" w:styleId="ConsPlusTitle">
    <w:name w:val="ConsPlusTitle"/>
    <w:rsid w:val="00EF1C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40"/>
    <w:rPr>
      <w:rFonts w:ascii="Tahoma" w:hAnsi="Tahoma" w:cs="Tahoma"/>
      <w:sz w:val="16"/>
      <w:szCs w:val="16"/>
    </w:rPr>
  </w:style>
  <w:style w:type="paragraph" w:styleId="a6">
    <w:name w:val="No Spacing"/>
    <w:qFormat/>
    <w:rsid w:val="00EF1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rsid w:val="00EF1C40"/>
    <w:rPr>
      <w:rFonts w:ascii="Times New Roman" w:hAnsi="Times New Roman" w:cs="Times New Roman" w:hint="default"/>
      <w:b/>
      <w:bCs/>
      <w:sz w:val="38"/>
      <w:szCs w:val="38"/>
    </w:rPr>
  </w:style>
  <w:style w:type="paragraph" w:styleId="a7">
    <w:name w:val="List Paragraph"/>
    <w:basedOn w:val="a"/>
    <w:uiPriority w:val="34"/>
    <w:qFormat/>
    <w:rsid w:val="005A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1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81A"/>
    <w:rPr>
      <w:color w:val="0000FF"/>
      <w:u w:val="single"/>
    </w:rPr>
  </w:style>
  <w:style w:type="paragraph" w:customStyle="1" w:styleId="ConsPlusNormal">
    <w:name w:val="ConsPlusNormal"/>
    <w:rsid w:val="00D91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F1C40"/>
    <w:rPr>
      <w:rFonts w:ascii="Times New Roman" w:eastAsia="Times New Roman" w:hAnsi="Times New Roman" w:cs="Times New Roman"/>
      <w:sz w:val="28"/>
      <w:szCs w:val="24"/>
      <w:lang w:eastAsia="hi-IN"/>
    </w:rPr>
  </w:style>
  <w:style w:type="paragraph" w:customStyle="1" w:styleId="ConsPlusTitle">
    <w:name w:val="ConsPlusTitle"/>
    <w:rsid w:val="00EF1C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40"/>
    <w:rPr>
      <w:rFonts w:ascii="Tahoma" w:hAnsi="Tahoma" w:cs="Tahoma"/>
      <w:sz w:val="16"/>
      <w:szCs w:val="16"/>
    </w:rPr>
  </w:style>
  <w:style w:type="paragraph" w:styleId="a6">
    <w:name w:val="No Spacing"/>
    <w:qFormat/>
    <w:rsid w:val="00EF1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rsid w:val="00EF1C40"/>
    <w:rPr>
      <w:rFonts w:ascii="Times New Roman" w:hAnsi="Times New Roman" w:cs="Times New Roman" w:hint="default"/>
      <w:b/>
      <w:bCs/>
      <w:sz w:val="38"/>
      <w:szCs w:val="38"/>
    </w:rPr>
  </w:style>
  <w:style w:type="paragraph" w:styleId="a7">
    <w:name w:val="List Paragraph"/>
    <w:basedOn w:val="a"/>
    <w:uiPriority w:val="34"/>
    <w:qFormat/>
    <w:rsid w:val="005A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31960D295D5CEFAA8D85899C325F5ADAB9B052E7C2339480785418121CB6F600204E064719A186D3B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960D295D5CEFAA8D85899C325F5ADAB8BC5FE5C133948078541812D1B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2018-12-25T10:47:00Z</cp:lastPrinted>
  <dcterms:created xsi:type="dcterms:W3CDTF">2019-01-22T13:08:00Z</dcterms:created>
  <dcterms:modified xsi:type="dcterms:W3CDTF">2019-01-22T13:08:00Z</dcterms:modified>
</cp:coreProperties>
</file>