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2" w:rsidRPr="00EF507D" w:rsidRDefault="003D7099" w:rsidP="00EF507D">
      <w:pPr>
        <w:pStyle w:val="a3"/>
        <w:spacing w:line="276" w:lineRule="auto"/>
        <w:jc w:val="both"/>
        <w:rPr>
          <w:b/>
          <w:sz w:val="28"/>
        </w:rPr>
      </w:pPr>
      <w:r w:rsidRPr="00EF507D">
        <w:rPr>
          <w:b/>
          <w:sz w:val="28"/>
        </w:rPr>
        <w:t xml:space="preserve">Дмитрий Богданов: «Мы продолжим </w:t>
      </w:r>
      <w:proofErr w:type="spellStart"/>
      <w:r w:rsidRPr="00EF507D">
        <w:rPr>
          <w:b/>
          <w:sz w:val="28"/>
        </w:rPr>
        <w:t>грантовую</w:t>
      </w:r>
      <w:proofErr w:type="spellEnd"/>
      <w:r w:rsidRPr="00EF507D">
        <w:rPr>
          <w:b/>
          <w:sz w:val="28"/>
        </w:rPr>
        <w:t xml:space="preserve"> поддержку</w:t>
      </w:r>
      <w:r w:rsidR="00995293" w:rsidRPr="00EF507D">
        <w:rPr>
          <w:b/>
          <w:sz w:val="28"/>
        </w:rPr>
        <w:t xml:space="preserve"> социального бизнеса в 2023 году</w:t>
      </w:r>
      <w:r w:rsidRPr="00EF507D">
        <w:rPr>
          <w:b/>
          <w:sz w:val="28"/>
        </w:rPr>
        <w:t>»</w:t>
      </w:r>
    </w:p>
    <w:p w:rsidR="003044A2" w:rsidRDefault="003D7099" w:rsidP="0099706C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Министр экономического развития и инвестиций Самарской области </w:t>
      </w:r>
      <w:r w:rsidRPr="003D7099">
        <w:rPr>
          <w:b/>
          <w:sz w:val="28"/>
        </w:rPr>
        <w:t>Дмитрий Богданов</w:t>
      </w:r>
      <w:r>
        <w:rPr>
          <w:sz w:val="28"/>
        </w:rPr>
        <w:t xml:space="preserve"> рассказал о проведении нового конкурса грантов для социальных предпринимателей в 2023 году. </w:t>
      </w:r>
      <w:r w:rsidR="0078607F">
        <w:rPr>
          <w:sz w:val="28"/>
        </w:rPr>
        <w:t xml:space="preserve">До 500 тысяч рублей </w:t>
      </w:r>
      <w:r w:rsidR="00321FFE">
        <w:rPr>
          <w:sz w:val="28"/>
        </w:rPr>
        <w:t>представители малого и среднего бизнеса</w:t>
      </w:r>
      <w:r w:rsidR="0078607F">
        <w:rPr>
          <w:sz w:val="28"/>
        </w:rPr>
        <w:t xml:space="preserve"> смогут получит</w:t>
      </w:r>
      <w:r w:rsidR="00321FFE">
        <w:rPr>
          <w:sz w:val="28"/>
        </w:rPr>
        <w:t>ь на реализацию своих проектов</w:t>
      </w:r>
      <w:r w:rsidR="0078607F">
        <w:rPr>
          <w:sz w:val="28"/>
        </w:rPr>
        <w:t xml:space="preserve">. В этом году в </w:t>
      </w:r>
      <w:r w:rsidR="00D00CAC">
        <w:rPr>
          <w:sz w:val="28"/>
        </w:rPr>
        <w:t>конкурсе</w:t>
      </w:r>
      <w:r w:rsidR="0078607F">
        <w:rPr>
          <w:sz w:val="28"/>
        </w:rPr>
        <w:t xml:space="preserve"> смогут принять участие и </w:t>
      </w:r>
      <w:r w:rsidR="0078607F" w:rsidRPr="0078607F">
        <w:rPr>
          <w:rStyle w:val="a4"/>
          <w:i w:val="0"/>
          <w:sz w:val="28"/>
        </w:rPr>
        <w:t>индивидуальные предприниматели с инвалидностью, не имеющие наёмных работников</w:t>
      </w:r>
      <w:r w:rsidR="0078607F">
        <w:rPr>
          <w:sz w:val="28"/>
        </w:rPr>
        <w:t xml:space="preserve">. </w:t>
      </w:r>
      <w:proofErr w:type="spellStart"/>
      <w:r w:rsidR="0078607F" w:rsidRPr="00995293">
        <w:rPr>
          <w:sz w:val="28"/>
        </w:rPr>
        <w:t>Грантовая</w:t>
      </w:r>
      <w:proofErr w:type="spellEnd"/>
      <w:r w:rsidR="0078607F" w:rsidRPr="00995293">
        <w:rPr>
          <w:sz w:val="28"/>
        </w:rPr>
        <w:t xml:space="preserve"> поддержка социальных предприятий осуществляется в рамках национального проекта «Малое и среднее предпринимательство</w:t>
      </w:r>
      <w:r w:rsidR="00321FFE">
        <w:rPr>
          <w:sz w:val="28"/>
        </w:rPr>
        <w:t xml:space="preserve"> и поддержка индивидуальной предпринимательской инициативы</w:t>
      </w:r>
      <w:r w:rsidR="0078607F" w:rsidRPr="00995293">
        <w:rPr>
          <w:sz w:val="28"/>
        </w:rPr>
        <w:t>»</w:t>
      </w:r>
      <w:r w:rsidR="0078607F">
        <w:rPr>
          <w:sz w:val="28"/>
        </w:rPr>
        <w:t>.</w:t>
      </w:r>
    </w:p>
    <w:p w:rsidR="003044A2" w:rsidRDefault="0078607F" w:rsidP="0099706C">
      <w:pPr>
        <w:jc w:val="both"/>
        <w:rPr>
          <w:rFonts w:ascii="Times New Roman" w:hAnsi="Times New Roman" w:cs="Times New Roman"/>
          <w:sz w:val="28"/>
          <w:szCs w:val="28"/>
        </w:rPr>
      </w:pPr>
      <w:r w:rsidRPr="0099706C">
        <w:rPr>
          <w:rFonts w:ascii="Times New Roman" w:hAnsi="Times New Roman" w:cs="Times New Roman"/>
          <w:sz w:val="28"/>
          <w:szCs w:val="28"/>
        </w:rPr>
        <w:t>Напомним, конкурс проводился в регионе уже дважды. В 2022 году обладателями безвозмездных субсидий стали 45 социальных предпринимателей с п</w:t>
      </w:r>
      <w:r w:rsidR="0099706C" w:rsidRPr="0099706C">
        <w:rPr>
          <w:rFonts w:ascii="Times New Roman" w:hAnsi="Times New Roman" w:cs="Times New Roman"/>
          <w:sz w:val="28"/>
          <w:szCs w:val="28"/>
        </w:rPr>
        <w:t xml:space="preserve">роектами в самых разных сферах: дополнительного образования, бытового обслуживания, оздоровления и реабилитации детей и взрослых, физической культуры, а также проекты творческих студий, клубов раннего развития детей и др. </w:t>
      </w:r>
    </w:p>
    <w:p w:rsidR="003044A2" w:rsidRPr="004F7388" w:rsidRDefault="004F7388" w:rsidP="004F7388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73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Поддержка социальных предприятий, деятельность которых направлена на решение важных социальных вопросов, является приоритетной для областного правительства и губернатора </w:t>
      </w:r>
      <w:r w:rsidRPr="004F73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Дмитрия Азарова</w:t>
      </w:r>
      <w:r w:rsidRPr="004F73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044A2" w:rsidRPr="003D7099" w:rsidRDefault="003D7099" w:rsidP="003D7099">
      <w:pPr>
        <w:jc w:val="both"/>
        <w:rPr>
          <w:rFonts w:ascii="Times New Roman" w:hAnsi="Times New Roman" w:cs="Times New Roman"/>
          <w:sz w:val="28"/>
        </w:rPr>
      </w:pPr>
      <w:r w:rsidRPr="008679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Чтобы претендовать на финансовую поддержку, предприниматель должен состоять в реестре социальных предприятий, который ежегодно обновляется. </w:t>
      </w:r>
      <w:r w:rsidR="004F7388">
        <w:rPr>
          <w:rFonts w:ascii="Times New Roman" w:hAnsi="Times New Roman" w:cs="Times New Roman"/>
          <w:sz w:val="28"/>
          <w:szCs w:val="28"/>
        </w:rPr>
        <w:t>Сам конку</w:t>
      </w:r>
      <w:proofErr w:type="gramStart"/>
      <w:r w:rsidR="004F7388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4F7388">
        <w:rPr>
          <w:rFonts w:ascii="Times New Roman" w:hAnsi="Times New Roman" w:cs="Times New Roman"/>
          <w:sz w:val="28"/>
          <w:szCs w:val="28"/>
        </w:rPr>
        <w:t xml:space="preserve">ючает в себя несколько этапов: </w:t>
      </w:r>
      <w:r w:rsidR="004F7388">
        <w:rPr>
          <w:rFonts w:ascii="Times New Roman" w:hAnsi="Times New Roman" w:cs="Times New Roman"/>
          <w:sz w:val="28"/>
        </w:rPr>
        <w:t xml:space="preserve">прохождение </w:t>
      </w:r>
      <w:r>
        <w:rPr>
          <w:rFonts w:ascii="Times New Roman" w:hAnsi="Times New Roman" w:cs="Times New Roman"/>
          <w:sz w:val="28"/>
        </w:rPr>
        <w:t>обучения в рамках акселерационной</w:t>
      </w:r>
      <w:r w:rsidR="004F7388"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 xml:space="preserve">, подача заявки </w:t>
      </w:r>
      <w:r w:rsidR="004F7388">
        <w:rPr>
          <w:rFonts w:ascii="Times New Roman" w:hAnsi="Times New Roman" w:cs="Times New Roman"/>
          <w:sz w:val="28"/>
        </w:rPr>
        <w:t xml:space="preserve">и защита своего проекта перед конкурсной комиссией. </w:t>
      </w:r>
    </w:p>
    <w:p w:rsidR="003044A2" w:rsidRPr="00567D44" w:rsidRDefault="004F7388" w:rsidP="004F73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7388">
        <w:rPr>
          <w:rFonts w:ascii="Times New Roman" w:hAnsi="Times New Roman" w:cs="Times New Roman"/>
          <w:i/>
          <w:sz w:val="28"/>
        </w:rPr>
        <w:t xml:space="preserve">Социальный бизнес </w:t>
      </w:r>
      <w:r w:rsidR="00321FFE">
        <w:rPr>
          <w:rFonts w:ascii="Times New Roman" w:hAnsi="Times New Roman" w:cs="Times New Roman"/>
          <w:i/>
          <w:sz w:val="28"/>
        </w:rPr>
        <w:t>помогает</w:t>
      </w:r>
      <w:r w:rsidR="00321FFE" w:rsidRPr="00321FFE">
        <w:rPr>
          <w:rFonts w:ascii="Times New Roman" w:hAnsi="Times New Roman" w:cs="Times New Roman"/>
          <w:i/>
          <w:sz w:val="28"/>
        </w:rPr>
        <w:t xml:space="preserve"> государству в  решении </w:t>
      </w:r>
      <w:r w:rsidR="00321FFE">
        <w:rPr>
          <w:rFonts w:ascii="Times New Roman" w:hAnsi="Times New Roman" w:cs="Times New Roman"/>
          <w:i/>
          <w:sz w:val="28"/>
        </w:rPr>
        <w:t>важных социальных задач</w:t>
      </w:r>
      <w:r w:rsidR="00321FFE" w:rsidRPr="00321FFE">
        <w:rPr>
          <w:rFonts w:ascii="Times New Roman" w:hAnsi="Times New Roman" w:cs="Times New Roman"/>
          <w:i/>
          <w:sz w:val="28"/>
        </w:rPr>
        <w:t xml:space="preserve">. </w:t>
      </w:r>
      <w:r w:rsidR="00321FFE">
        <w:rPr>
          <w:rFonts w:ascii="Times New Roman" w:hAnsi="Times New Roman" w:cs="Times New Roman"/>
          <w:i/>
          <w:sz w:val="28"/>
        </w:rPr>
        <w:t>Правительство региона высоко ценит их труд</w:t>
      </w:r>
      <w:r w:rsidR="00321FFE" w:rsidRPr="00321FFE">
        <w:rPr>
          <w:rFonts w:ascii="Times New Roman" w:hAnsi="Times New Roman" w:cs="Times New Roman"/>
          <w:i/>
          <w:sz w:val="28"/>
        </w:rPr>
        <w:t xml:space="preserve"> и </w:t>
      </w:r>
      <w:r w:rsidRPr="004F7388">
        <w:rPr>
          <w:rFonts w:ascii="Times New Roman" w:hAnsi="Times New Roman" w:cs="Times New Roman"/>
          <w:i/>
          <w:sz w:val="28"/>
        </w:rPr>
        <w:t>уделяе</w:t>
      </w:r>
      <w:r w:rsidR="00321FFE">
        <w:rPr>
          <w:rFonts w:ascii="Times New Roman" w:hAnsi="Times New Roman" w:cs="Times New Roman"/>
          <w:i/>
          <w:sz w:val="28"/>
        </w:rPr>
        <w:t>т</w:t>
      </w:r>
      <w:r w:rsidRPr="004F7388">
        <w:rPr>
          <w:rFonts w:ascii="Times New Roman" w:hAnsi="Times New Roman" w:cs="Times New Roman"/>
          <w:i/>
          <w:sz w:val="28"/>
        </w:rPr>
        <w:t xml:space="preserve"> </w:t>
      </w:r>
      <w:r w:rsidR="00321FFE">
        <w:rPr>
          <w:rFonts w:ascii="Times New Roman" w:hAnsi="Times New Roman" w:cs="Times New Roman"/>
          <w:i/>
          <w:sz w:val="28"/>
        </w:rPr>
        <w:t xml:space="preserve">таким предприятиям особое внимание, - </w:t>
      </w:r>
      <w:r w:rsidR="00321FFE" w:rsidRPr="004F7388">
        <w:rPr>
          <w:rFonts w:ascii="Times New Roman" w:hAnsi="Times New Roman" w:cs="Times New Roman"/>
          <w:sz w:val="28"/>
        </w:rPr>
        <w:t>рассказал</w:t>
      </w:r>
      <w:r w:rsidR="00321FFE">
        <w:rPr>
          <w:rFonts w:ascii="Times New Roman" w:hAnsi="Times New Roman" w:cs="Times New Roman"/>
          <w:i/>
          <w:sz w:val="28"/>
        </w:rPr>
        <w:t xml:space="preserve"> </w:t>
      </w:r>
      <w:r w:rsidR="00321FFE" w:rsidRPr="003D7099">
        <w:rPr>
          <w:rFonts w:ascii="Times New Roman" w:hAnsi="Times New Roman" w:cs="Times New Roman"/>
          <w:b/>
          <w:sz w:val="28"/>
        </w:rPr>
        <w:t>Дмитрий Богданов</w:t>
      </w:r>
      <w:r w:rsidR="00321FFE">
        <w:rPr>
          <w:rFonts w:ascii="Times New Roman" w:hAnsi="Times New Roman" w:cs="Times New Roman"/>
          <w:sz w:val="28"/>
        </w:rPr>
        <w:t xml:space="preserve">.  </w:t>
      </w:r>
      <w:r w:rsidR="00321FFE">
        <w:rPr>
          <w:rFonts w:ascii="Times New Roman" w:hAnsi="Times New Roman" w:cs="Times New Roman"/>
          <w:sz w:val="28"/>
        </w:rPr>
        <w:t>-</w:t>
      </w:r>
      <w:r w:rsidR="00321FFE">
        <w:rPr>
          <w:rFonts w:ascii="Times New Roman" w:hAnsi="Times New Roman" w:cs="Times New Roman"/>
          <w:i/>
          <w:sz w:val="28"/>
        </w:rPr>
        <w:t xml:space="preserve"> Для социальных предпринимателей сформирован</w:t>
      </w:r>
      <w:r w:rsidRPr="004F7388">
        <w:rPr>
          <w:rFonts w:ascii="Times New Roman" w:hAnsi="Times New Roman" w:cs="Times New Roman"/>
          <w:i/>
          <w:sz w:val="28"/>
        </w:rPr>
        <w:t xml:space="preserve"> </w:t>
      </w:r>
      <w:r w:rsidR="00321FFE">
        <w:rPr>
          <w:rFonts w:ascii="Times New Roman" w:hAnsi="Times New Roman" w:cs="Times New Roman"/>
          <w:i/>
          <w:sz w:val="28"/>
        </w:rPr>
        <w:t>специальный перечень мер</w:t>
      </w:r>
      <w:r w:rsidRPr="004F7388">
        <w:rPr>
          <w:rFonts w:ascii="Times New Roman" w:hAnsi="Times New Roman" w:cs="Times New Roman"/>
          <w:i/>
          <w:sz w:val="28"/>
        </w:rPr>
        <w:t xml:space="preserve"> поддержки:</w:t>
      </w:r>
      <w:r>
        <w:rPr>
          <w:rFonts w:ascii="Times New Roman" w:hAnsi="Times New Roman" w:cs="Times New Roman"/>
          <w:sz w:val="28"/>
        </w:rPr>
        <w:t xml:space="preserve"> </w:t>
      </w:r>
      <w:r w:rsidR="00321FFE" w:rsidRPr="00321FFE">
        <w:rPr>
          <w:rFonts w:ascii="Times New Roman" w:hAnsi="Times New Roman" w:cs="Times New Roman"/>
          <w:i/>
          <w:sz w:val="28"/>
        </w:rPr>
        <w:t>это</w:t>
      </w:r>
      <w:r w:rsidR="00321FFE">
        <w:rPr>
          <w:rFonts w:ascii="Times New Roman" w:hAnsi="Times New Roman" w:cs="Times New Roman"/>
          <w:sz w:val="28"/>
        </w:rPr>
        <w:t xml:space="preserve"> </w:t>
      </w:r>
      <w:r w:rsidRPr="002D3C27">
        <w:rPr>
          <w:rFonts w:ascii="Times New Roman" w:hAnsi="Times New Roman" w:cs="Times New Roman"/>
          <w:i/>
          <w:sz w:val="28"/>
        </w:rPr>
        <w:t>льготные ставки по упр</w:t>
      </w:r>
      <w:r>
        <w:rPr>
          <w:rFonts w:ascii="Times New Roman" w:hAnsi="Times New Roman" w:cs="Times New Roman"/>
          <w:i/>
          <w:sz w:val="28"/>
        </w:rPr>
        <w:t>ощенной системе налогообложения и</w:t>
      </w:r>
      <w:r w:rsidRPr="002D3C27">
        <w:rPr>
          <w:rFonts w:ascii="Times New Roman" w:hAnsi="Times New Roman" w:cs="Times New Roman"/>
          <w:i/>
          <w:sz w:val="28"/>
        </w:rPr>
        <w:t xml:space="preserve"> аренд</w:t>
      </w:r>
      <w:r>
        <w:rPr>
          <w:rFonts w:ascii="Times New Roman" w:hAnsi="Times New Roman" w:cs="Times New Roman"/>
          <w:i/>
          <w:sz w:val="28"/>
        </w:rPr>
        <w:t xml:space="preserve">е государственного имущества, </w:t>
      </w:r>
      <w:r w:rsidRPr="002D3C27">
        <w:rPr>
          <w:rFonts w:ascii="Times New Roman" w:hAnsi="Times New Roman" w:cs="Times New Roman"/>
          <w:i/>
          <w:sz w:val="28"/>
        </w:rPr>
        <w:t>минимальный процент по финансовой</w:t>
      </w:r>
      <w:r>
        <w:rPr>
          <w:rFonts w:ascii="Times New Roman" w:hAnsi="Times New Roman" w:cs="Times New Roman"/>
          <w:i/>
          <w:sz w:val="28"/>
        </w:rPr>
        <w:t xml:space="preserve"> программе Гарантийного фонда, а также</w:t>
      </w:r>
      <w:r w:rsidRPr="002D3C2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D3C27">
        <w:rPr>
          <w:rFonts w:ascii="Times New Roman" w:hAnsi="Times New Roman" w:cs="Times New Roman"/>
          <w:i/>
          <w:sz w:val="28"/>
        </w:rPr>
        <w:t>грантовая</w:t>
      </w:r>
      <w:proofErr w:type="spellEnd"/>
      <w:r w:rsidRPr="002D3C27">
        <w:rPr>
          <w:rFonts w:ascii="Times New Roman" w:hAnsi="Times New Roman" w:cs="Times New Roman"/>
          <w:i/>
          <w:sz w:val="28"/>
        </w:rPr>
        <w:t xml:space="preserve"> поддержка. </w:t>
      </w:r>
      <w:r w:rsidR="00321FFE">
        <w:rPr>
          <w:rFonts w:ascii="Times New Roman" w:hAnsi="Times New Roman" w:cs="Times New Roman"/>
          <w:i/>
          <w:sz w:val="28"/>
        </w:rPr>
        <w:t>Все это</w:t>
      </w:r>
      <w:r>
        <w:rPr>
          <w:rFonts w:ascii="Times New Roman" w:hAnsi="Times New Roman" w:cs="Times New Roman"/>
          <w:i/>
          <w:sz w:val="28"/>
        </w:rPr>
        <w:t xml:space="preserve"> дает заметный прирост числа социальных предпринимателей</w:t>
      </w:r>
      <w:r w:rsidR="00321FFE">
        <w:rPr>
          <w:rFonts w:ascii="Times New Roman" w:hAnsi="Times New Roman" w:cs="Times New Roman"/>
          <w:i/>
          <w:sz w:val="28"/>
        </w:rPr>
        <w:t xml:space="preserve">: в 2020-м </w:t>
      </w:r>
      <w:r w:rsidR="003D7099">
        <w:rPr>
          <w:rFonts w:ascii="Times New Roman" w:hAnsi="Times New Roman" w:cs="Times New Roman"/>
          <w:i/>
          <w:sz w:val="28"/>
        </w:rPr>
        <w:t>их было только 23</w:t>
      </w:r>
      <w:r>
        <w:rPr>
          <w:rFonts w:ascii="Times New Roman" w:hAnsi="Times New Roman" w:cs="Times New Roman"/>
          <w:i/>
          <w:sz w:val="28"/>
        </w:rPr>
        <w:t xml:space="preserve">, а в прошлом году этот статус получили уже 170 организаций», </w:t>
      </w:r>
      <w:r w:rsidRPr="004F7388">
        <w:rPr>
          <w:rFonts w:ascii="Times New Roman" w:hAnsi="Times New Roman" w:cs="Times New Roman"/>
          <w:sz w:val="28"/>
        </w:rPr>
        <w:t xml:space="preserve">- </w:t>
      </w:r>
      <w:r w:rsidR="00696419">
        <w:rPr>
          <w:rFonts w:ascii="Times New Roman" w:hAnsi="Times New Roman" w:cs="Times New Roman"/>
          <w:sz w:val="28"/>
        </w:rPr>
        <w:t>добавил министр</w:t>
      </w:r>
      <w:r>
        <w:rPr>
          <w:rFonts w:ascii="Times New Roman" w:hAnsi="Times New Roman" w:cs="Times New Roman"/>
          <w:sz w:val="28"/>
        </w:rPr>
        <w:t xml:space="preserve">.  </w:t>
      </w:r>
    </w:p>
    <w:p w:rsidR="003044A2" w:rsidRDefault="003D7099" w:rsidP="003D709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9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Победители конкурса </w:t>
      </w:r>
      <w:r w:rsidR="00EF50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течение трех лет после получения гранта обязаны продолжать социальную деятельность и подтверждать статус социального предприятия. </w:t>
      </w:r>
    </w:p>
    <w:p w:rsidR="003044A2" w:rsidRDefault="00321FFE" w:rsidP="0099706C">
      <w:pPr>
        <w:pStyle w:val="a3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EF507D">
        <w:rPr>
          <w:sz w:val="28"/>
        </w:rPr>
        <w:t xml:space="preserve">олученные средства </w:t>
      </w:r>
      <w:r>
        <w:rPr>
          <w:sz w:val="28"/>
        </w:rPr>
        <w:t xml:space="preserve">они могут направить </w:t>
      </w:r>
      <w:r w:rsidR="0099706C">
        <w:rPr>
          <w:sz w:val="28"/>
        </w:rPr>
        <w:t xml:space="preserve">на </w:t>
      </w:r>
      <w:r w:rsidR="00837122">
        <w:rPr>
          <w:sz w:val="28"/>
        </w:rPr>
        <w:t>разные цели</w:t>
      </w:r>
      <w:r w:rsidR="0099706C">
        <w:rPr>
          <w:sz w:val="28"/>
        </w:rPr>
        <w:t xml:space="preserve">: это </w:t>
      </w:r>
      <w:r w:rsidR="0099706C" w:rsidRPr="00995293">
        <w:rPr>
          <w:sz w:val="28"/>
        </w:rPr>
        <w:t xml:space="preserve">аренда и ремонт помещения, приобретение оргтехники и оборудования, покупка сырья, ПО, комплектующих для медтехники, </w:t>
      </w:r>
      <w:r w:rsidR="00EF507D">
        <w:rPr>
          <w:sz w:val="28"/>
        </w:rPr>
        <w:t xml:space="preserve">а также </w:t>
      </w:r>
      <w:r w:rsidR="0099706C" w:rsidRPr="00995293">
        <w:rPr>
          <w:sz w:val="28"/>
        </w:rPr>
        <w:t>лизинговые платежи, оплата коммунальных услуг, переоборудование транспортных средств для перевозки</w:t>
      </w:r>
      <w:r w:rsidR="00EF507D">
        <w:rPr>
          <w:sz w:val="28"/>
        </w:rPr>
        <w:t xml:space="preserve"> маломобильных групп населения </w:t>
      </w:r>
      <w:r w:rsidR="0099706C" w:rsidRPr="00995293">
        <w:rPr>
          <w:sz w:val="28"/>
        </w:rPr>
        <w:t>и многое другое.</w:t>
      </w:r>
      <w:r w:rsidR="00EF507D">
        <w:rPr>
          <w:sz w:val="28"/>
        </w:rPr>
        <w:t xml:space="preserve"> </w:t>
      </w:r>
      <w:proofErr w:type="gramEnd"/>
    </w:p>
    <w:p w:rsidR="00567D44" w:rsidRDefault="00EF507D" w:rsidP="0099706C">
      <w:pPr>
        <w:pStyle w:val="a3"/>
        <w:spacing w:line="276" w:lineRule="auto"/>
        <w:jc w:val="both"/>
        <w:rPr>
          <w:rStyle w:val="a4"/>
          <w:i w:val="0"/>
          <w:sz w:val="28"/>
          <w:szCs w:val="28"/>
        </w:rPr>
      </w:pPr>
      <w:r w:rsidRPr="0092127D">
        <w:rPr>
          <w:rStyle w:val="a4"/>
          <w:i w:val="0"/>
          <w:sz w:val="28"/>
          <w:szCs w:val="28"/>
        </w:rPr>
        <w:t xml:space="preserve">Одним из обладателей гранта </w:t>
      </w:r>
      <w:r w:rsidR="00321FFE">
        <w:rPr>
          <w:rStyle w:val="a4"/>
          <w:i w:val="0"/>
          <w:sz w:val="28"/>
          <w:szCs w:val="28"/>
        </w:rPr>
        <w:t xml:space="preserve">в 2022 году </w:t>
      </w:r>
      <w:r w:rsidRPr="0092127D">
        <w:rPr>
          <w:rStyle w:val="a4"/>
          <w:i w:val="0"/>
          <w:sz w:val="28"/>
          <w:szCs w:val="28"/>
        </w:rPr>
        <w:t xml:space="preserve">стал </w:t>
      </w:r>
      <w:proofErr w:type="spellStart"/>
      <w:r w:rsidRPr="0092127D">
        <w:rPr>
          <w:rStyle w:val="a4"/>
          <w:i w:val="0"/>
          <w:sz w:val="28"/>
          <w:szCs w:val="28"/>
        </w:rPr>
        <w:t>Шенталинский</w:t>
      </w:r>
      <w:proofErr w:type="spellEnd"/>
      <w:r w:rsidRPr="0092127D">
        <w:rPr>
          <w:rStyle w:val="a4"/>
          <w:i w:val="0"/>
          <w:sz w:val="28"/>
          <w:szCs w:val="28"/>
        </w:rPr>
        <w:t xml:space="preserve"> хлебозавод. Сегодня на предприятии выпускают около 75 видов хлебобулочных изделий: хлеб, батоны, </w:t>
      </w:r>
      <w:proofErr w:type="spellStart"/>
      <w:r w:rsidRPr="0092127D">
        <w:rPr>
          <w:rStyle w:val="a4"/>
          <w:i w:val="0"/>
          <w:sz w:val="28"/>
          <w:szCs w:val="28"/>
        </w:rPr>
        <w:t>круассаны</w:t>
      </w:r>
      <w:proofErr w:type="spellEnd"/>
      <w:r w:rsidRPr="0092127D">
        <w:rPr>
          <w:rStyle w:val="a4"/>
          <w:i w:val="0"/>
          <w:sz w:val="28"/>
          <w:szCs w:val="28"/>
        </w:rPr>
        <w:t xml:space="preserve">, слойки, пироги и др. </w:t>
      </w:r>
      <w:r w:rsidR="0092127D" w:rsidRPr="0092127D">
        <w:rPr>
          <w:rStyle w:val="a4"/>
          <w:i w:val="0"/>
          <w:sz w:val="28"/>
          <w:szCs w:val="28"/>
        </w:rPr>
        <w:t xml:space="preserve">За 10 месяцев </w:t>
      </w:r>
      <w:r w:rsidR="0092127D">
        <w:rPr>
          <w:rStyle w:val="a4"/>
          <w:i w:val="0"/>
          <w:sz w:val="28"/>
          <w:szCs w:val="28"/>
        </w:rPr>
        <w:t>2022</w:t>
      </w:r>
      <w:r w:rsidR="0092127D" w:rsidRPr="0092127D">
        <w:rPr>
          <w:rStyle w:val="a4"/>
          <w:i w:val="0"/>
          <w:sz w:val="28"/>
          <w:szCs w:val="28"/>
        </w:rPr>
        <w:t xml:space="preserve"> года здесь произвели 267 тонн собственной продукции.</w:t>
      </w:r>
    </w:p>
    <w:p w:rsidR="00567D44" w:rsidRDefault="00EF507D" w:rsidP="0099706C">
      <w:pPr>
        <w:pStyle w:val="a3"/>
        <w:spacing w:line="276" w:lineRule="auto"/>
        <w:jc w:val="both"/>
        <w:rPr>
          <w:sz w:val="28"/>
        </w:rPr>
      </w:pPr>
      <w:r w:rsidRPr="00EF507D">
        <w:rPr>
          <w:rStyle w:val="a4"/>
          <w:i w:val="0"/>
          <w:sz w:val="28"/>
        </w:rPr>
        <w:t>«</w:t>
      </w:r>
      <w:proofErr w:type="spellStart"/>
      <w:r w:rsidR="0092127D">
        <w:rPr>
          <w:rStyle w:val="a4"/>
          <w:sz w:val="28"/>
        </w:rPr>
        <w:t>Г</w:t>
      </w:r>
      <w:r w:rsidRPr="0092127D">
        <w:rPr>
          <w:rStyle w:val="a4"/>
          <w:sz w:val="28"/>
        </w:rPr>
        <w:t>рантовые</w:t>
      </w:r>
      <w:proofErr w:type="spellEnd"/>
      <w:r w:rsidRPr="0092127D">
        <w:rPr>
          <w:rStyle w:val="a4"/>
          <w:sz w:val="28"/>
        </w:rPr>
        <w:t xml:space="preserve"> средства в размере 500 </w:t>
      </w:r>
      <w:r w:rsidR="0092127D">
        <w:rPr>
          <w:rStyle w:val="a4"/>
          <w:sz w:val="28"/>
        </w:rPr>
        <w:t>тысяч рублей</w:t>
      </w:r>
      <w:r w:rsidRPr="0092127D">
        <w:rPr>
          <w:rStyle w:val="a4"/>
          <w:sz w:val="28"/>
        </w:rPr>
        <w:t xml:space="preserve"> </w:t>
      </w:r>
      <w:r w:rsidR="0092127D">
        <w:rPr>
          <w:rStyle w:val="a4"/>
          <w:sz w:val="28"/>
        </w:rPr>
        <w:t xml:space="preserve">наш хлебозавод </w:t>
      </w:r>
      <w:r w:rsidRPr="0092127D">
        <w:rPr>
          <w:rStyle w:val="a4"/>
          <w:sz w:val="28"/>
        </w:rPr>
        <w:t>направит на развитие производства, в том числе - п</w:t>
      </w:r>
      <w:r w:rsidR="0092127D" w:rsidRPr="0092127D">
        <w:rPr>
          <w:rStyle w:val="a4"/>
          <w:sz w:val="28"/>
        </w:rPr>
        <w:t>риобретение нового оборудования</w:t>
      </w:r>
      <w:r w:rsidR="0092127D">
        <w:rPr>
          <w:rStyle w:val="a4"/>
          <w:i w:val="0"/>
          <w:sz w:val="28"/>
        </w:rPr>
        <w:t>»,</w:t>
      </w:r>
      <w:r w:rsidRPr="00EF507D">
        <w:rPr>
          <w:rStyle w:val="a4"/>
          <w:i w:val="0"/>
          <w:sz w:val="28"/>
        </w:rPr>
        <w:t xml:space="preserve"> </w:t>
      </w:r>
      <w:r w:rsidRPr="00EF507D">
        <w:rPr>
          <w:i/>
          <w:sz w:val="28"/>
        </w:rPr>
        <w:t xml:space="preserve">– </w:t>
      </w:r>
      <w:r w:rsidR="0092127D">
        <w:rPr>
          <w:sz w:val="28"/>
        </w:rPr>
        <w:t>отметила</w:t>
      </w:r>
      <w:r w:rsidRPr="0092127D">
        <w:rPr>
          <w:sz w:val="28"/>
        </w:rPr>
        <w:t xml:space="preserve"> директор ООО «</w:t>
      </w:r>
      <w:proofErr w:type="spellStart"/>
      <w:r w:rsidRPr="0092127D">
        <w:rPr>
          <w:sz w:val="28"/>
        </w:rPr>
        <w:t>Шенталинское</w:t>
      </w:r>
      <w:proofErr w:type="spellEnd"/>
      <w:r w:rsidRPr="0092127D">
        <w:rPr>
          <w:sz w:val="28"/>
        </w:rPr>
        <w:t xml:space="preserve">» </w:t>
      </w:r>
      <w:r w:rsidRPr="0092127D">
        <w:rPr>
          <w:b/>
          <w:sz w:val="28"/>
        </w:rPr>
        <w:t xml:space="preserve">Светлана </w:t>
      </w:r>
      <w:proofErr w:type="spellStart"/>
      <w:r w:rsidRPr="0092127D">
        <w:rPr>
          <w:b/>
          <w:sz w:val="28"/>
        </w:rPr>
        <w:t>Рашкина</w:t>
      </w:r>
      <w:proofErr w:type="spellEnd"/>
      <w:r w:rsidRPr="0092127D">
        <w:rPr>
          <w:sz w:val="28"/>
        </w:rPr>
        <w:t>.</w:t>
      </w:r>
    </w:p>
    <w:p w:rsidR="00567D44" w:rsidRPr="0035451E" w:rsidRDefault="0092127D" w:rsidP="0099706C">
      <w:pPr>
        <w:pStyle w:val="a3"/>
        <w:spacing w:line="276" w:lineRule="auto"/>
        <w:jc w:val="both"/>
        <w:rPr>
          <w:rStyle w:val="a4"/>
          <w:i w:val="0"/>
          <w:sz w:val="28"/>
          <w:szCs w:val="28"/>
        </w:rPr>
      </w:pPr>
      <w:r>
        <w:rPr>
          <w:sz w:val="28"/>
        </w:rPr>
        <w:t>Еще одним победителем</w:t>
      </w:r>
      <w:r w:rsidR="00321FFE">
        <w:rPr>
          <w:sz w:val="28"/>
        </w:rPr>
        <w:t xml:space="preserve"> регионального</w:t>
      </w:r>
      <w:r>
        <w:rPr>
          <w:sz w:val="28"/>
        </w:rPr>
        <w:t xml:space="preserve"> конкурса стал проект «Вкус из детства» предпринимателя из </w:t>
      </w:r>
      <w:proofErr w:type="spellStart"/>
      <w:r>
        <w:rPr>
          <w:sz w:val="28"/>
        </w:rPr>
        <w:t>Кинеля</w:t>
      </w:r>
      <w:proofErr w:type="spellEnd"/>
      <w:r>
        <w:rPr>
          <w:sz w:val="28"/>
        </w:rPr>
        <w:t xml:space="preserve"> </w:t>
      </w:r>
      <w:r w:rsidRPr="0092127D">
        <w:rPr>
          <w:b/>
          <w:sz w:val="28"/>
        </w:rPr>
        <w:t>Светланы Романовой</w:t>
      </w:r>
      <w:r>
        <w:rPr>
          <w:sz w:val="28"/>
        </w:rPr>
        <w:t xml:space="preserve">. </w:t>
      </w:r>
      <w:r w:rsidRPr="0092127D">
        <w:rPr>
          <w:sz w:val="28"/>
          <w:szCs w:val="28"/>
        </w:rPr>
        <w:t>Ее «</w:t>
      </w:r>
      <w:proofErr w:type="gramStart"/>
      <w:r w:rsidRPr="0092127D">
        <w:rPr>
          <w:sz w:val="28"/>
          <w:szCs w:val="28"/>
        </w:rPr>
        <w:t>Пельменная</w:t>
      </w:r>
      <w:proofErr w:type="gramEnd"/>
      <w:r w:rsidRPr="0092127D">
        <w:rPr>
          <w:sz w:val="28"/>
          <w:szCs w:val="28"/>
        </w:rPr>
        <w:t xml:space="preserve"> №1»</w:t>
      </w:r>
      <w:r w:rsidRPr="0092127D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расположенная на обводной трассе, знакома многим жителям</w:t>
      </w:r>
      <w:r w:rsidR="0035451E">
        <w:rPr>
          <w:rStyle w:val="a4"/>
          <w:i w:val="0"/>
          <w:sz w:val="28"/>
          <w:szCs w:val="28"/>
        </w:rPr>
        <w:t xml:space="preserve"> и гостям города</w:t>
      </w:r>
      <w:r>
        <w:rPr>
          <w:rStyle w:val="a4"/>
          <w:i w:val="0"/>
          <w:sz w:val="28"/>
          <w:szCs w:val="28"/>
        </w:rPr>
        <w:t xml:space="preserve">. </w:t>
      </w:r>
      <w:r w:rsidR="0035451E">
        <w:rPr>
          <w:rStyle w:val="a4"/>
          <w:i w:val="0"/>
          <w:sz w:val="28"/>
          <w:szCs w:val="28"/>
        </w:rPr>
        <w:t xml:space="preserve">Здесь можно по-домашнему вкусно и сытно пообедать знакомыми всем с детства блюдами. </w:t>
      </w:r>
      <w:r w:rsidR="002C396C">
        <w:rPr>
          <w:rStyle w:val="a4"/>
          <w:i w:val="0"/>
          <w:sz w:val="28"/>
          <w:szCs w:val="28"/>
        </w:rPr>
        <w:t>А</w:t>
      </w:r>
      <w:r w:rsidR="0035451E">
        <w:rPr>
          <w:rStyle w:val="a4"/>
          <w:i w:val="0"/>
          <w:sz w:val="28"/>
          <w:szCs w:val="28"/>
        </w:rPr>
        <w:t xml:space="preserve"> главными героями меню, безусловно, остаются классические </w:t>
      </w:r>
      <w:r w:rsidR="00321FFE">
        <w:rPr>
          <w:rStyle w:val="a4"/>
          <w:i w:val="0"/>
          <w:sz w:val="28"/>
          <w:szCs w:val="28"/>
        </w:rPr>
        <w:t xml:space="preserve">русские </w:t>
      </w:r>
      <w:r w:rsidR="0035451E">
        <w:rPr>
          <w:rStyle w:val="a4"/>
          <w:i w:val="0"/>
          <w:sz w:val="28"/>
          <w:szCs w:val="28"/>
        </w:rPr>
        <w:t xml:space="preserve">пельмени. </w:t>
      </w:r>
    </w:p>
    <w:p w:rsidR="0092127D" w:rsidRDefault="0092127D" w:rsidP="0099706C">
      <w:pPr>
        <w:pStyle w:val="a3"/>
        <w:spacing w:line="276" w:lineRule="auto"/>
        <w:jc w:val="both"/>
        <w:rPr>
          <w:i/>
          <w:sz w:val="28"/>
        </w:rPr>
      </w:pPr>
      <w:r w:rsidRPr="0092127D">
        <w:rPr>
          <w:rStyle w:val="a4"/>
          <w:i w:val="0"/>
          <w:sz w:val="28"/>
        </w:rPr>
        <w:t>«</w:t>
      </w:r>
      <w:r w:rsidRPr="0092127D">
        <w:rPr>
          <w:rStyle w:val="a4"/>
          <w:sz w:val="28"/>
        </w:rPr>
        <w:t xml:space="preserve">В нашем коллективе из семи работников больше половины относятся к социально незащищенной категории населения - это мамы, которые одни воспитывают детей, многодетные родители и работники </w:t>
      </w:r>
      <w:proofErr w:type="spellStart"/>
      <w:r w:rsidRPr="0092127D">
        <w:rPr>
          <w:rStyle w:val="a4"/>
          <w:sz w:val="28"/>
        </w:rPr>
        <w:t>предпенсионного</w:t>
      </w:r>
      <w:proofErr w:type="spellEnd"/>
      <w:r w:rsidRPr="0092127D">
        <w:rPr>
          <w:rStyle w:val="a4"/>
          <w:sz w:val="28"/>
        </w:rPr>
        <w:t xml:space="preserve"> возраста</w:t>
      </w:r>
      <w:r w:rsidRPr="0092127D">
        <w:rPr>
          <w:rStyle w:val="a4"/>
          <w:i w:val="0"/>
          <w:sz w:val="28"/>
        </w:rPr>
        <w:t xml:space="preserve">, - </w:t>
      </w:r>
      <w:r>
        <w:rPr>
          <w:rStyle w:val="a4"/>
          <w:i w:val="0"/>
          <w:sz w:val="28"/>
        </w:rPr>
        <w:t xml:space="preserve">рассказала </w:t>
      </w:r>
      <w:r w:rsidRPr="0092127D">
        <w:rPr>
          <w:rStyle w:val="a4"/>
          <w:i w:val="0"/>
          <w:sz w:val="28"/>
        </w:rPr>
        <w:t xml:space="preserve">Светлана </w:t>
      </w:r>
      <w:r>
        <w:rPr>
          <w:rStyle w:val="a4"/>
          <w:i w:val="0"/>
          <w:sz w:val="28"/>
        </w:rPr>
        <w:t>Романова</w:t>
      </w:r>
      <w:r w:rsidRPr="0092127D">
        <w:rPr>
          <w:rStyle w:val="a4"/>
          <w:i w:val="0"/>
          <w:sz w:val="28"/>
        </w:rPr>
        <w:t>.</w:t>
      </w:r>
      <w:r>
        <w:rPr>
          <w:rStyle w:val="a4"/>
          <w:i w:val="0"/>
          <w:sz w:val="28"/>
        </w:rPr>
        <w:t xml:space="preserve"> </w:t>
      </w:r>
      <w:r w:rsidR="0035451E">
        <w:rPr>
          <w:rStyle w:val="a4"/>
          <w:i w:val="0"/>
          <w:sz w:val="28"/>
        </w:rPr>
        <w:t xml:space="preserve">- </w:t>
      </w:r>
      <w:r w:rsidR="0035451E" w:rsidRPr="0035451E">
        <w:rPr>
          <w:i/>
          <w:sz w:val="28"/>
        </w:rPr>
        <w:t>Выигранный грант - наша общая победа. И решение по использованию выделенных сре</w:t>
      </w:r>
      <w:proofErr w:type="gramStart"/>
      <w:r w:rsidR="0035451E" w:rsidRPr="0035451E">
        <w:rPr>
          <w:i/>
          <w:sz w:val="28"/>
        </w:rPr>
        <w:t>дств пр</w:t>
      </w:r>
      <w:proofErr w:type="gramEnd"/>
      <w:r w:rsidR="0035451E" w:rsidRPr="0035451E">
        <w:rPr>
          <w:i/>
          <w:sz w:val="28"/>
        </w:rPr>
        <w:t>ин</w:t>
      </w:r>
      <w:r w:rsidR="00321FFE">
        <w:rPr>
          <w:i/>
          <w:sz w:val="28"/>
        </w:rPr>
        <w:t>ял</w:t>
      </w:r>
      <w:r w:rsidR="0035451E" w:rsidRPr="0035451E">
        <w:rPr>
          <w:i/>
          <w:sz w:val="28"/>
        </w:rPr>
        <w:t>и сообща. Планируем приобрести тестораскаточную машину и еще одну тестомесильную машину, чтобы разгрузить лепщиц.</w:t>
      </w:r>
      <w:r w:rsidR="0035451E">
        <w:rPr>
          <w:i/>
          <w:sz w:val="28"/>
        </w:rPr>
        <w:t xml:space="preserve"> Из оборудования закупим также</w:t>
      </w:r>
      <w:r w:rsidR="0035451E" w:rsidRPr="0035451E">
        <w:rPr>
          <w:i/>
          <w:sz w:val="28"/>
        </w:rPr>
        <w:t xml:space="preserve"> </w:t>
      </w:r>
      <w:proofErr w:type="spellStart"/>
      <w:r w:rsidR="0035451E" w:rsidRPr="0035451E">
        <w:rPr>
          <w:i/>
          <w:sz w:val="28"/>
        </w:rPr>
        <w:t>пароконвектомат</w:t>
      </w:r>
      <w:proofErr w:type="spellEnd"/>
      <w:r w:rsidR="0035451E" w:rsidRPr="0035451E">
        <w:rPr>
          <w:i/>
          <w:sz w:val="28"/>
        </w:rPr>
        <w:t>, он незаменим на современной профе</w:t>
      </w:r>
      <w:r w:rsidR="0035451E">
        <w:rPr>
          <w:i/>
          <w:sz w:val="28"/>
        </w:rPr>
        <w:t xml:space="preserve">ссиональной кухне, и </w:t>
      </w:r>
      <w:proofErr w:type="spellStart"/>
      <w:r w:rsidR="0035451E">
        <w:rPr>
          <w:i/>
          <w:sz w:val="28"/>
        </w:rPr>
        <w:t>кофемашину</w:t>
      </w:r>
      <w:proofErr w:type="spellEnd"/>
      <w:r w:rsidR="0035451E">
        <w:rPr>
          <w:i/>
          <w:sz w:val="28"/>
        </w:rPr>
        <w:t xml:space="preserve">». </w:t>
      </w:r>
    </w:p>
    <w:p w:rsidR="00567D44" w:rsidRDefault="002C396C" w:rsidP="002C396C">
      <w:pPr>
        <w:pStyle w:val="a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Для получения статуса социального предприятия </w:t>
      </w:r>
      <w:r w:rsidRPr="002C396C">
        <w:rPr>
          <w:sz w:val="28"/>
        </w:rPr>
        <w:t xml:space="preserve">можно обратиться </w:t>
      </w:r>
      <w:r>
        <w:rPr>
          <w:sz w:val="28"/>
        </w:rPr>
        <w:t>в региональный центр «Мой бизнес» по адресу г.</w:t>
      </w:r>
      <w:r w:rsidR="00837122">
        <w:rPr>
          <w:sz w:val="28"/>
        </w:rPr>
        <w:t xml:space="preserve"> </w:t>
      </w:r>
      <w:r>
        <w:rPr>
          <w:sz w:val="28"/>
        </w:rPr>
        <w:t xml:space="preserve">Самара, ул. Молодогвардейская, 211 или </w:t>
      </w:r>
      <w:r w:rsidRPr="002C396C">
        <w:rPr>
          <w:sz w:val="28"/>
        </w:rPr>
        <w:t xml:space="preserve">в </w:t>
      </w:r>
      <w:r>
        <w:rPr>
          <w:sz w:val="28"/>
        </w:rPr>
        <w:t xml:space="preserve">Информационно-консалтинговое агентство </w:t>
      </w:r>
      <w:r>
        <w:rPr>
          <w:sz w:val="28"/>
        </w:rPr>
        <w:lastRenderedPageBreak/>
        <w:t>Самарской области</w:t>
      </w:r>
      <w:r w:rsidRPr="002C396C">
        <w:rPr>
          <w:sz w:val="28"/>
        </w:rPr>
        <w:t xml:space="preserve"> </w:t>
      </w:r>
      <w:r>
        <w:rPr>
          <w:sz w:val="28"/>
        </w:rPr>
        <w:t xml:space="preserve">по тел. </w:t>
      </w:r>
      <w:r w:rsidRPr="002C396C">
        <w:rPr>
          <w:sz w:val="28"/>
        </w:rPr>
        <w:t>(846)2540971</w:t>
      </w:r>
      <w:r>
        <w:rPr>
          <w:sz w:val="28"/>
        </w:rPr>
        <w:t xml:space="preserve"> или по адресу электронной почты: </w:t>
      </w:r>
      <w:hyperlink r:id="rId5" w:history="1">
        <w:r w:rsidRPr="00A852E2">
          <w:rPr>
            <w:rStyle w:val="a6"/>
            <w:sz w:val="28"/>
          </w:rPr>
          <w:t>info@ikaso63.ru</w:t>
        </w:r>
      </w:hyperlink>
      <w:r>
        <w:rPr>
          <w:sz w:val="28"/>
        </w:rPr>
        <w:t xml:space="preserve">. </w:t>
      </w:r>
    </w:p>
    <w:p w:rsidR="002C396C" w:rsidRDefault="002C396C" w:rsidP="002C396C">
      <w:pPr>
        <w:pStyle w:val="a3"/>
        <w:jc w:val="both"/>
        <w:rPr>
          <w:sz w:val="28"/>
        </w:rPr>
      </w:pPr>
      <w:r>
        <w:rPr>
          <w:sz w:val="28"/>
        </w:rPr>
        <w:t xml:space="preserve">Ознакомиться с перечнем инструментов поддержки для социальных предпринимателей можно на едином портале господдержки </w:t>
      </w:r>
      <w:hyperlink r:id="rId6" w:history="1">
        <w:r w:rsidRPr="002C396C">
          <w:rPr>
            <w:rStyle w:val="a6"/>
            <w:sz w:val="28"/>
          </w:rPr>
          <w:t>mybiz63.ru</w:t>
        </w:r>
      </w:hyperlink>
      <w:r>
        <w:rPr>
          <w:sz w:val="28"/>
        </w:rPr>
        <w:t xml:space="preserve">. </w:t>
      </w:r>
    </w:p>
    <w:p w:rsidR="002C396C" w:rsidRPr="002C396C" w:rsidRDefault="002C396C" w:rsidP="002C396C">
      <w:pPr>
        <w:pStyle w:val="a3"/>
        <w:jc w:val="both"/>
        <w:rPr>
          <w:sz w:val="28"/>
        </w:rPr>
      </w:pPr>
    </w:p>
    <w:p w:rsidR="002C396C" w:rsidRPr="002C396C" w:rsidRDefault="002C396C" w:rsidP="002C396C">
      <w:pPr>
        <w:pStyle w:val="a3"/>
        <w:jc w:val="both"/>
        <w:rPr>
          <w:sz w:val="28"/>
        </w:rPr>
      </w:pPr>
    </w:p>
    <w:p w:rsidR="00BD7FB6" w:rsidRDefault="00BD7FB6"/>
    <w:sectPr w:rsidR="00BD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3B"/>
    <w:rsid w:val="002C396C"/>
    <w:rsid w:val="003044A2"/>
    <w:rsid w:val="00321FFE"/>
    <w:rsid w:val="0035244D"/>
    <w:rsid w:val="0035451E"/>
    <w:rsid w:val="003D263B"/>
    <w:rsid w:val="003D7099"/>
    <w:rsid w:val="00470456"/>
    <w:rsid w:val="004F7388"/>
    <w:rsid w:val="00567D44"/>
    <w:rsid w:val="00696419"/>
    <w:rsid w:val="0078607F"/>
    <w:rsid w:val="007864E7"/>
    <w:rsid w:val="00837122"/>
    <w:rsid w:val="0092127D"/>
    <w:rsid w:val="00995293"/>
    <w:rsid w:val="0099706C"/>
    <w:rsid w:val="00BD7FB6"/>
    <w:rsid w:val="00D00CAC"/>
    <w:rsid w:val="00E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5293"/>
    <w:rPr>
      <w:i/>
      <w:iCs/>
    </w:rPr>
  </w:style>
  <w:style w:type="character" w:styleId="a5">
    <w:name w:val="Strong"/>
    <w:basedOn w:val="a0"/>
    <w:uiPriority w:val="22"/>
    <w:qFormat/>
    <w:rsid w:val="00995293"/>
    <w:rPr>
      <w:b/>
      <w:bCs/>
    </w:rPr>
  </w:style>
  <w:style w:type="character" w:styleId="a6">
    <w:name w:val="Hyperlink"/>
    <w:basedOn w:val="a0"/>
    <w:uiPriority w:val="99"/>
    <w:unhideWhenUsed/>
    <w:rsid w:val="002C39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39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5293"/>
    <w:rPr>
      <w:i/>
      <w:iCs/>
    </w:rPr>
  </w:style>
  <w:style w:type="character" w:styleId="a5">
    <w:name w:val="Strong"/>
    <w:basedOn w:val="a0"/>
    <w:uiPriority w:val="22"/>
    <w:qFormat/>
    <w:rsid w:val="00995293"/>
    <w:rPr>
      <w:b/>
      <w:bCs/>
    </w:rPr>
  </w:style>
  <w:style w:type="character" w:styleId="a6">
    <w:name w:val="Hyperlink"/>
    <w:basedOn w:val="a0"/>
    <w:uiPriority w:val="99"/>
    <w:unhideWhenUsed/>
    <w:rsid w:val="002C39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3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biz63.ru" TargetMode="External"/><Relationship Id="rId5" Type="http://schemas.openxmlformats.org/officeDocument/2006/relationships/hyperlink" Target="mailto:info@ikaso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2023-01-11T09:38:00Z</dcterms:created>
  <dcterms:modified xsi:type="dcterms:W3CDTF">2023-01-11T13:41:00Z</dcterms:modified>
</cp:coreProperties>
</file>