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D7E" w:rsidRPr="00852D7E" w:rsidRDefault="00852D7E" w:rsidP="00852D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Начинающим предпринимателям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Самарской области</w:t>
      </w:r>
      <w:r w:rsidRPr="00852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расскажут, как получить финансирование на развитие бизнеса </w:t>
      </w:r>
    </w:p>
    <w:p w:rsidR="00852D7E" w:rsidRPr="00852D7E" w:rsidRDefault="00852D7E" w:rsidP="00852D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D7E" w:rsidRPr="00852D7E" w:rsidRDefault="00852D7E" w:rsidP="00852D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Региональный центр инноваций 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StartupSamara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объявляет о запуске комплексной программы с обзором действующих инструментов 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грантовой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поддержки малого и среднего бизнеса. Серия 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вебинаров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поможет начинающим предпринимателям понять, куда, в зависимости от стадии и направления их бизнеса, они могут обратиться с запросом уже сегодня. </w:t>
      </w:r>
    </w:p>
    <w:p w:rsidR="00852D7E" w:rsidRPr="00852D7E" w:rsidRDefault="00852D7E" w:rsidP="00852D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D7E" w:rsidRDefault="00852D7E" w:rsidP="00852D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Благодаря нацпроекту «Малое и среднее предпринимательство» в регионе действует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широкий</w:t>
      </w: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перечень инструментов подд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ержки бизнеса. </w:t>
      </w:r>
    </w:p>
    <w:p w:rsidR="00852D7E" w:rsidRDefault="00852D7E" w:rsidP="00852D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2D7E" w:rsidRDefault="00852D7E" w:rsidP="00852D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66AC6" w:rsidRPr="00166A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Для начинающих предпринимателей мы уже создали широкую линейку мер поддержки, и продолжаем пополнять этот перечень инструментами, актуальными на старте </w:t>
      </w:r>
      <w:proofErr w:type="gramStart"/>
      <w:r w:rsidR="00166AC6" w:rsidRPr="00166A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бизнес-деятельности</w:t>
      </w:r>
      <w:proofErr w:type="gramEnd"/>
      <w:r w:rsidR="0016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- рассказал министр экономического развития и инвестиций Самарской области </w:t>
      </w:r>
      <w:r w:rsidR="00166AC6" w:rsidRPr="006B57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Дмитрий Богданов</w:t>
      </w:r>
      <w:r w:rsidR="00166AC6" w:rsidRPr="00166A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. </w:t>
      </w:r>
      <w:r w:rsidR="00166A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</w:t>
      </w:r>
      <w:r w:rsidRPr="006B57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Начинающие предприниматели </w:t>
      </w:r>
      <w:r w:rsidR="006B57E5" w:rsidRPr="006B57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могут воспользоваться льготными займами Гарантийного фонда всего под 1% годовых, принять участие в конкурсе грантов, который мы ежегодно проводим с центром «Мой бизнес»</w:t>
      </w:r>
      <w:r w:rsidR="0016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166A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Грантовая поддержка также </w:t>
      </w:r>
      <w:bookmarkStart w:id="0" w:name="_GoBack"/>
      <w:bookmarkEnd w:id="0"/>
      <w:r w:rsidR="00166A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действует для инноваторов и технологического бизнеса. Узнать обо всем подробнее можно в любом центре «Мой бизнес» региона или на едином портале </w:t>
      </w:r>
      <w:proofErr w:type="spellStart"/>
      <w:r w:rsidR="00166A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mybiz</w:t>
      </w:r>
      <w:proofErr w:type="spellEnd"/>
      <w:r w:rsidR="00166AC6" w:rsidRPr="00166A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63.</w:t>
      </w:r>
      <w:proofErr w:type="spellStart"/>
      <w:r w:rsidR="00166A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ru</w:t>
      </w:r>
      <w:proofErr w:type="spellEnd"/>
      <w:r w:rsidR="00166A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»,</w:t>
      </w:r>
      <w:r w:rsidR="006B5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16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пояснил глава областного минэкономразвития. </w:t>
      </w:r>
    </w:p>
    <w:p w:rsidR="00852D7E" w:rsidRDefault="00852D7E" w:rsidP="006B57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2D7E" w:rsidRPr="00852D7E" w:rsidRDefault="00852D7E" w:rsidP="00852D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коллегами, экспертами Фонда «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Сколково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Технопарка «Жигулевская долина», Регионального центра «Мой бизнес 63», а также сервиса «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Росмолодёжь</w:t>
      </w:r>
      <w:proofErr w:type="gram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.Г</w:t>
      </w:r>
      <w:proofErr w:type="gram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ранты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команда 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StartupSamara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поможет участникам программы сформировать подробный план действий по получению грантового финансирования в 2023 году.</w:t>
      </w:r>
    </w:p>
    <w:p w:rsidR="00852D7E" w:rsidRPr="00852D7E" w:rsidRDefault="00852D7E" w:rsidP="00852D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D7E" w:rsidRPr="00852D7E" w:rsidRDefault="00852D7E" w:rsidP="00852D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52D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Инструментов </w:t>
      </w:r>
      <w:proofErr w:type="spellStart"/>
      <w:r w:rsidRPr="00852D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грантовой</w:t>
      </w:r>
      <w:proofErr w:type="spellEnd"/>
      <w:r w:rsidRPr="00852D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поддержки предпринимателей в настоящее время множество, мы не в первый раз устраиваем разбор этих механизмов вместе с коллегами из региональных и федеральных институтов развития. В этот раз мы решили собраться расширенным составом и провести не один, а 4 подробных </w:t>
      </w:r>
      <w:proofErr w:type="spellStart"/>
      <w:r w:rsidRPr="00852D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вебинара</w:t>
      </w:r>
      <w:proofErr w:type="spellEnd"/>
      <w:r w:rsidRPr="00852D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чтобы начинающие предприниматели смогли разобраться во всех тонкостях и найти программу поддержки, которая принесет максимальную пользу бизнесу</w:t>
      </w: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— отметил руководитель 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StartupSamara</w:t>
      </w:r>
      <w:r w:rsidRPr="00852D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Александр</w:t>
      </w:r>
      <w:proofErr w:type="spellEnd"/>
      <w:r w:rsidRPr="00852D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852D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Клюкач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52D7E" w:rsidRPr="00852D7E" w:rsidRDefault="00852D7E" w:rsidP="00852D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D7E" w:rsidRPr="00852D7E" w:rsidRDefault="00852D7E" w:rsidP="00852D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Программа </w:t>
      </w:r>
      <w:proofErr w:type="spellStart"/>
      <w:r w:rsidRPr="00852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вебинаров</w:t>
      </w:r>
      <w:proofErr w:type="spellEnd"/>
      <w:r w:rsidRPr="00852D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852D7E" w:rsidRPr="00852D7E" w:rsidRDefault="00852D7E" w:rsidP="00852D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D7E" w:rsidRPr="00852D7E" w:rsidRDefault="00852D7E" w:rsidP="00852D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 октября, 17:30 - 20:00 МСК</w:t>
      </w:r>
    </w:p>
    <w:p w:rsidR="00852D7E" w:rsidRPr="00852D7E" w:rsidRDefault="00852D7E" w:rsidP="00852D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Меры поддержки Фонда </w:t>
      </w:r>
      <w:proofErr w:type="spellStart"/>
      <w:r w:rsidRPr="00852D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Сколково</w:t>
      </w:r>
      <w:proofErr w:type="spellEnd"/>
      <w:r w:rsidRPr="00852D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 от статуса до гранта.</w:t>
      </w:r>
    </w:p>
    <w:p w:rsidR="00852D7E" w:rsidRPr="00852D7E" w:rsidRDefault="00852D7E" w:rsidP="00852D7E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возмещения инвестиций </w:t>
      </w:r>
      <w:proofErr w:type="gram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университетские 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стартапы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52D7E" w:rsidRPr="00852D7E" w:rsidRDefault="00852D7E" w:rsidP="00852D7E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стать участником проекта 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Сколково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52D7E" w:rsidRPr="00852D7E" w:rsidRDefault="00852D7E" w:rsidP="00852D7E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микрогранты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52D7E" w:rsidRPr="00852D7E" w:rsidRDefault="00852D7E" w:rsidP="00852D7E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сервис возмещения инвестиций в проекты 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Сколково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52D7E" w:rsidRPr="00852D7E" w:rsidRDefault="00852D7E" w:rsidP="00852D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D7E" w:rsidRPr="00852D7E" w:rsidRDefault="00852D7E" w:rsidP="00852D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 октября, 17:30 - 19:30 МСК</w:t>
      </w:r>
    </w:p>
    <w:p w:rsidR="00852D7E" w:rsidRPr="00852D7E" w:rsidRDefault="00852D7E" w:rsidP="00852D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Программы Фонда содействия инновациям для начинающих технологических предпринимателей</w:t>
      </w: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52D7E" w:rsidRPr="00852D7E" w:rsidRDefault="00852D7E" w:rsidP="00852D7E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актуальные конкурсы программ в 2023 году;</w:t>
      </w:r>
    </w:p>
    <w:p w:rsidR="00852D7E" w:rsidRPr="00852D7E" w:rsidRDefault="00852D7E" w:rsidP="00852D7E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особенности заполнения заявочной документации с учетом новизны, оригинальности и технической значимости предлагаемых решений, а также перспектив коммерциализации проектов.</w:t>
      </w:r>
    </w:p>
    <w:p w:rsidR="00852D7E" w:rsidRPr="00852D7E" w:rsidRDefault="00852D7E" w:rsidP="00852D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D7E" w:rsidRPr="00852D7E" w:rsidRDefault="00852D7E" w:rsidP="00852D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ноября, 17:30 - 19:30 МСК</w:t>
      </w:r>
    </w:p>
    <w:p w:rsidR="00852D7E" w:rsidRPr="00852D7E" w:rsidRDefault="00852D7E" w:rsidP="00852D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чего можно и нужно применять меры государственной поддержки бизнеса: обзор инструментов от центра «Мой Бизнес».</w:t>
      </w:r>
    </w:p>
    <w:p w:rsidR="00852D7E" w:rsidRPr="00852D7E" w:rsidRDefault="00852D7E" w:rsidP="00852D7E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инструменты, призванные помочь на старте бизнеса;</w:t>
      </w:r>
    </w:p>
    <w:p w:rsidR="00852D7E" w:rsidRPr="00852D7E" w:rsidRDefault="00852D7E" w:rsidP="00852D7E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профильные меры поддержки;</w:t>
      </w:r>
    </w:p>
    <w:p w:rsidR="00852D7E" w:rsidRPr="00852D7E" w:rsidRDefault="00852D7E" w:rsidP="00852D7E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тактика применения поддержки — как выбрать самое нужное и применить с необходимым эффектом.</w:t>
      </w:r>
    </w:p>
    <w:p w:rsidR="00852D7E" w:rsidRPr="00852D7E" w:rsidRDefault="00852D7E" w:rsidP="00852D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D7E" w:rsidRPr="00852D7E" w:rsidRDefault="00852D7E" w:rsidP="00166A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ноября, 17:30 - 20:00 МСК</w:t>
      </w:r>
    </w:p>
    <w:p w:rsidR="00852D7E" w:rsidRPr="00852D7E" w:rsidRDefault="00852D7E" w:rsidP="00852D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852D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Грантовая</w:t>
      </w:r>
      <w:proofErr w:type="spellEnd"/>
      <w:r w:rsidRPr="00852D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поддержка от </w:t>
      </w:r>
      <w:proofErr w:type="spellStart"/>
      <w:r w:rsidRPr="00852D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Росмолодёжи</w:t>
      </w:r>
      <w:proofErr w:type="spellEnd"/>
      <w:r w:rsidRPr="00852D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852D7E" w:rsidRPr="00852D7E" w:rsidRDefault="00852D7E" w:rsidP="00852D7E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финансирование на реализацию своей социальной идеи;</w:t>
      </w:r>
    </w:p>
    <w:p w:rsidR="00852D7E" w:rsidRPr="00852D7E" w:rsidRDefault="00852D7E" w:rsidP="00852D7E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конкурсы, оформление проектной заявки.</w:t>
      </w:r>
    </w:p>
    <w:p w:rsidR="00852D7E" w:rsidRPr="00852D7E" w:rsidRDefault="00852D7E" w:rsidP="00852D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D7E" w:rsidRPr="00852D7E" w:rsidRDefault="00852D7E" w:rsidP="00852D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Спикерами программы выступят:</w:t>
      </w:r>
    </w:p>
    <w:p w:rsidR="00852D7E" w:rsidRPr="00852D7E" w:rsidRDefault="00852D7E" w:rsidP="00852D7E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Андрей Зверев, начальник управления по инвестициям в университетские 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стартапы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Фонда «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Сколково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852D7E" w:rsidRPr="00852D7E" w:rsidRDefault="00852D7E" w:rsidP="00852D7E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Екатерина Никанорова, руководитель направления коммерческой экспертизы Фонда «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Сколково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852D7E" w:rsidRPr="00852D7E" w:rsidRDefault="00852D7E" w:rsidP="00852D7E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Вероника 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Оятьева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руководитель направления 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микрогрантов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Фонда «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Сколково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852D7E" w:rsidRPr="00852D7E" w:rsidRDefault="00852D7E" w:rsidP="00852D7E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Надежда Шутова, руководитель направления </w:t>
      </w:r>
      <w:proofErr w:type="spellStart"/>
      <w:proofErr w:type="gram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бизнес-ангелов</w:t>
      </w:r>
      <w:proofErr w:type="spellEnd"/>
      <w:proofErr w:type="gram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Фонда «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Сколково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852D7E" w:rsidRPr="00852D7E" w:rsidRDefault="00852D7E" w:rsidP="00852D7E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Наталья Стрелкова, куратор по программам Фонда содействия инновациям в Самарской области в технопарке «Жигулевская долина»</w:t>
      </w:r>
    </w:p>
    <w:p w:rsidR="00852D7E" w:rsidRPr="00852D7E" w:rsidRDefault="00166AC6" w:rsidP="00852D7E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Екатерина</w:t>
      </w:r>
      <w:r w:rsidR="00852D7E"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Алмакова</w:t>
      </w:r>
      <w:proofErr w:type="spellEnd"/>
      <w:r w:rsidR="00852D7E"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руководитель центров «Мой бизнес» Самарской области</w:t>
      </w:r>
    </w:p>
    <w:p w:rsidR="00852D7E" w:rsidRPr="00852D7E" w:rsidRDefault="00852D7E" w:rsidP="00852D7E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Александр Огородников, сотрудник «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Росмолодёжь</w:t>
      </w:r>
      <w:proofErr w:type="gram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.Г</w:t>
      </w:r>
      <w:proofErr w:type="gram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ранты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852D7E" w:rsidRPr="00852D7E" w:rsidRDefault="00852D7E" w:rsidP="00852D7E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Михаил Шапкин, эксперт-наставник 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Росмолодёжь</w:t>
      </w:r>
      <w:proofErr w:type="gram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.Г</w:t>
      </w:r>
      <w:proofErr w:type="gram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ранты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генеральный директор и основатель Центра управленческого и правового консалтинга «Система»</w:t>
      </w:r>
    </w:p>
    <w:p w:rsidR="00852D7E" w:rsidRPr="00852D7E" w:rsidRDefault="00852D7E" w:rsidP="00852D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D7E" w:rsidRPr="00852D7E" w:rsidRDefault="00852D7E" w:rsidP="00852D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участию приглашаются основатели проектов в области технологического предпринимательства, руководители классического бизнеса, начинающие </w:t>
      </w: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предприниматели, студенты, аспиранты и молодые ученые, а также все, кто хочет разобраться в тонкостях процессов подготовки заявок на гранты. </w:t>
      </w:r>
    </w:p>
    <w:p w:rsidR="00852D7E" w:rsidRPr="00852D7E" w:rsidRDefault="00852D7E" w:rsidP="00852D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AC6" w:rsidRDefault="00852D7E" w:rsidP="00852D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Присоединиться к циклу встреч, которые пройдут с 19 октября по 9 ноября (каждый четверг) можно в онлайн-формате. Старт - 17:30 МСК. </w:t>
      </w:r>
    </w:p>
    <w:p w:rsidR="00166AC6" w:rsidRDefault="00166AC6" w:rsidP="00852D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2D7E" w:rsidRPr="00852D7E" w:rsidRDefault="00852D7E" w:rsidP="00852D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Подробности и регистрация доступны по ссылке: </w:t>
      </w:r>
      <w:hyperlink r:id="rId5" w:history="1">
        <w:r w:rsidRPr="00852D7E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  <w:lang w:eastAsia="ru-RU"/>
          </w:rPr>
          <w:t>https://e.startupsamara.ru/grants23</w:t>
        </w:r>
      </w:hyperlink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52D7E" w:rsidRPr="00852D7E" w:rsidRDefault="00852D7E" w:rsidP="00852D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D7E" w:rsidRPr="00852D7E" w:rsidRDefault="00852D7E" w:rsidP="00852D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Мероприятие проводится по заказу </w:t>
      </w:r>
      <w:r w:rsidR="0016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инистерства экономического развития и инвестиций Самарской области. Организатором выступает Региональный центр инноваций 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StartupSamara</w:t>
      </w:r>
      <w:r w:rsidR="0016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партнерстве с Фондом «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Сколково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технопарком «Жигулевская долина», </w:t>
      </w:r>
      <w:r w:rsidR="0016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региональный центром «Мой бизнес</w:t>
      </w: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166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Самарской области</w:t>
      </w:r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сервисом «</w:t>
      </w:r>
      <w:proofErr w:type="spell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Росмолодёжь</w:t>
      </w:r>
      <w:proofErr w:type="gramStart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.Г</w:t>
      </w:r>
      <w:proofErr w:type="gram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ранты</w:t>
      </w:r>
      <w:proofErr w:type="spellEnd"/>
      <w:r w:rsidRPr="00852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D73577" w:rsidRPr="00852D7E" w:rsidRDefault="00D73577">
      <w:pPr>
        <w:rPr>
          <w:rFonts w:ascii="Times New Roman" w:hAnsi="Times New Roman" w:cs="Times New Roman"/>
          <w:sz w:val="28"/>
          <w:szCs w:val="28"/>
        </w:rPr>
      </w:pPr>
    </w:p>
    <w:sectPr w:rsidR="00D73577" w:rsidRPr="00852D7E" w:rsidSect="00604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F0362"/>
    <w:multiLevelType w:val="multilevel"/>
    <w:tmpl w:val="CB60C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EB35E6"/>
    <w:multiLevelType w:val="multilevel"/>
    <w:tmpl w:val="F508C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467906"/>
    <w:multiLevelType w:val="multilevel"/>
    <w:tmpl w:val="747E9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737216"/>
    <w:multiLevelType w:val="multilevel"/>
    <w:tmpl w:val="150A8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F622954"/>
    <w:multiLevelType w:val="multilevel"/>
    <w:tmpl w:val="5BC05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2BDD"/>
    <w:rsid w:val="00166AC6"/>
    <w:rsid w:val="00604D5E"/>
    <w:rsid w:val="006B57E5"/>
    <w:rsid w:val="00852D7E"/>
    <w:rsid w:val="00D12BDD"/>
    <w:rsid w:val="00D73577"/>
    <w:rsid w:val="00E07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D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52D7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52D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9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.startupsamara.ru/grants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2023-10-16T04:13:00Z</dcterms:created>
  <dcterms:modified xsi:type="dcterms:W3CDTF">2023-10-16T04:13:00Z</dcterms:modified>
</cp:coreProperties>
</file>