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0F" w:rsidRPr="00780B55" w:rsidRDefault="00F4330F" w:rsidP="00F4330F">
      <w:pPr>
        <w:autoSpaceDE w:val="0"/>
        <w:autoSpaceDN w:val="0"/>
        <w:adjustRightInd w:val="0"/>
        <w:jc w:val="both"/>
        <w:rPr>
          <w:rFonts w:cs="Times New Roman"/>
          <w:b/>
          <w:szCs w:val="24"/>
          <w:lang w:eastAsia="ru-RU"/>
        </w:rPr>
      </w:pPr>
      <w:r w:rsidRPr="00780B55">
        <w:rPr>
          <w:rFonts w:cs="Times New Roman"/>
          <w:b/>
          <w:szCs w:val="24"/>
          <w:lang w:eastAsia="ru-RU"/>
        </w:rPr>
        <w:t xml:space="preserve">Предприниматели Самарской области могут оценить проекты нормативных документов </w:t>
      </w:r>
    </w:p>
    <w:p w:rsidR="00F4330F" w:rsidRDefault="00F4330F" w:rsidP="00F4330F">
      <w:pPr>
        <w:autoSpaceDE w:val="0"/>
        <w:autoSpaceDN w:val="0"/>
        <w:adjustRightInd w:val="0"/>
        <w:jc w:val="both"/>
        <w:rPr>
          <w:rFonts w:cs="Times New Roman"/>
          <w:szCs w:val="24"/>
          <w:lang w:eastAsia="ru-RU"/>
        </w:rPr>
      </w:pPr>
      <w:r w:rsidRPr="00F4330F">
        <w:rPr>
          <w:rFonts w:cs="Times New Roman"/>
          <w:szCs w:val="24"/>
          <w:lang w:eastAsia="ru-RU"/>
        </w:rPr>
        <w:t>О</w:t>
      </w:r>
      <w:r w:rsidRPr="00F4330F">
        <w:rPr>
          <w:rFonts w:cs="Times New Roman"/>
          <w:szCs w:val="24"/>
          <w:lang w:eastAsia="ru-RU"/>
        </w:rPr>
        <w:t>ценка регулирующего воздействия</w:t>
      </w:r>
      <w:r w:rsidRPr="00F4330F">
        <w:rPr>
          <w:rFonts w:cs="Times New Roman"/>
          <w:szCs w:val="24"/>
          <w:lang w:eastAsia="ru-RU"/>
        </w:rPr>
        <w:t xml:space="preserve"> проектов нормативных правовых актов </w:t>
      </w:r>
      <w:r>
        <w:rPr>
          <w:rFonts w:cs="Times New Roman"/>
          <w:szCs w:val="24"/>
          <w:lang w:eastAsia="ru-RU"/>
        </w:rPr>
        <w:t>– это возможность выявить те пункты, которые вводят</w:t>
      </w:r>
      <w:r w:rsidRPr="00F4330F">
        <w:rPr>
          <w:rFonts w:cs="Times New Roman"/>
          <w:szCs w:val="24"/>
          <w:lang w:eastAsia="ru-RU"/>
        </w:rPr>
        <w:t xml:space="preserve"> избыточные обязанности, запреты и ограничения для </w:t>
      </w:r>
      <w:r>
        <w:rPr>
          <w:rFonts w:cs="Times New Roman"/>
          <w:szCs w:val="24"/>
          <w:lang w:eastAsia="ru-RU"/>
        </w:rPr>
        <w:t>субъектов МСП или</w:t>
      </w:r>
      <w:r w:rsidRPr="00F4330F">
        <w:rPr>
          <w:rFonts w:cs="Times New Roman"/>
          <w:szCs w:val="24"/>
          <w:lang w:eastAsia="ru-RU"/>
        </w:rPr>
        <w:t xml:space="preserve"> </w:t>
      </w:r>
      <w:r>
        <w:rPr>
          <w:rFonts w:cs="Times New Roman"/>
          <w:szCs w:val="24"/>
          <w:lang w:eastAsia="ru-RU"/>
        </w:rPr>
        <w:t>способствуют</w:t>
      </w:r>
      <w:r w:rsidRPr="00F4330F">
        <w:rPr>
          <w:rFonts w:cs="Times New Roman"/>
          <w:szCs w:val="24"/>
          <w:lang w:eastAsia="ru-RU"/>
        </w:rPr>
        <w:t xml:space="preserve"> возникновению необоснованных </w:t>
      </w:r>
      <w:proofErr w:type="gramStart"/>
      <w:r w:rsidRPr="00F4330F">
        <w:rPr>
          <w:rFonts w:cs="Times New Roman"/>
          <w:szCs w:val="24"/>
          <w:lang w:eastAsia="ru-RU"/>
        </w:rPr>
        <w:t>расходов</w:t>
      </w:r>
      <w:proofErr w:type="gramEnd"/>
      <w:r w:rsidRPr="00F4330F">
        <w:rPr>
          <w:rFonts w:cs="Times New Roman"/>
          <w:szCs w:val="24"/>
          <w:lang w:eastAsia="ru-RU"/>
        </w:rPr>
        <w:t xml:space="preserve"> </w:t>
      </w:r>
      <w:r>
        <w:rPr>
          <w:rFonts w:cs="Times New Roman"/>
          <w:szCs w:val="24"/>
          <w:lang w:eastAsia="ru-RU"/>
        </w:rPr>
        <w:t>как самих предпринимателей, так</w:t>
      </w:r>
      <w:r w:rsidRPr="00F4330F">
        <w:rPr>
          <w:rFonts w:cs="Times New Roman"/>
          <w:szCs w:val="24"/>
          <w:lang w:eastAsia="ru-RU"/>
        </w:rPr>
        <w:t xml:space="preserve"> и бюджетов </w:t>
      </w:r>
      <w:r w:rsidR="00780B55">
        <w:rPr>
          <w:rFonts w:cs="Times New Roman"/>
          <w:szCs w:val="24"/>
          <w:lang w:eastAsia="ru-RU"/>
        </w:rPr>
        <w:t xml:space="preserve">субъектов страны. </w:t>
      </w:r>
    </w:p>
    <w:p w:rsidR="00780B55" w:rsidRPr="00780B55" w:rsidRDefault="00780B55" w:rsidP="00780B55">
      <w:pPr>
        <w:autoSpaceDE w:val="0"/>
        <w:autoSpaceDN w:val="0"/>
        <w:adjustRightInd w:val="0"/>
        <w:jc w:val="both"/>
        <w:rPr>
          <w:rFonts w:cs="Times New Roman"/>
          <w:b/>
          <w:szCs w:val="24"/>
        </w:rPr>
      </w:pPr>
      <w:r w:rsidRPr="00780B55">
        <w:rPr>
          <w:rFonts w:cs="Times New Roman"/>
          <w:b/>
          <w:szCs w:val="24"/>
        </w:rPr>
        <w:t>Оценка регулирующего воздействия – это:</w:t>
      </w:r>
    </w:p>
    <w:p w:rsidR="00780B55" w:rsidRPr="00780B55" w:rsidRDefault="00780B55" w:rsidP="00780B55">
      <w:pPr>
        <w:autoSpaceDE w:val="0"/>
        <w:autoSpaceDN w:val="0"/>
        <w:adjustRightInd w:val="0"/>
        <w:jc w:val="both"/>
        <w:rPr>
          <w:color w:val="000000"/>
          <w:szCs w:val="24"/>
        </w:rPr>
      </w:pPr>
      <w:r w:rsidRPr="00780B55">
        <w:rPr>
          <w:color w:val="000000"/>
          <w:szCs w:val="24"/>
          <w:u w:val="single"/>
        </w:rPr>
        <w:t>доступ</w:t>
      </w:r>
      <w:r w:rsidRPr="00780B55">
        <w:rPr>
          <w:color w:val="000000"/>
          <w:szCs w:val="24"/>
        </w:rPr>
        <w:t xml:space="preserve"> к обсуждению федерального, регионального и муниципального законодательства;</w:t>
      </w:r>
    </w:p>
    <w:p w:rsidR="00780B55" w:rsidRPr="00780B55" w:rsidRDefault="00780B55" w:rsidP="00780B55">
      <w:pPr>
        <w:autoSpaceDE w:val="0"/>
        <w:autoSpaceDN w:val="0"/>
        <w:adjustRightInd w:val="0"/>
        <w:jc w:val="both"/>
        <w:rPr>
          <w:rFonts w:cs="Times New Roman"/>
          <w:szCs w:val="24"/>
        </w:rPr>
      </w:pPr>
      <w:r w:rsidRPr="00780B55">
        <w:rPr>
          <w:color w:val="000000"/>
          <w:szCs w:val="24"/>
          <w:u w:val="single"/>
        </w:rPr>
        <w:t>влияние</w:t>
      </w:r>
      <w:r w:rsidRPr="00780B55">
        <w:rPr>
          <w:color w:val="000000"/>
          <w:szCs w:val="24"/>
        </w:rPr>
        <w:t xml:space="preserve"> на </w:t>
      </w:r>
      <w:r w:rsidRPr="00780B55">
        <w:rPr>
          <w:rFonts w:cs="Times New Roman"/>
          <w:szCs w:val="24"/>
        </w:rPr>
        <w:t xml:space="preserve">инвестиционный и предпринимательский климат;  </w:t>
      </w:r>
    </w:p>
    <w:p w:rsidR="00780B55" w:rsidRPr="00780B55" w:rsidRDefault="00780B55" w:rsidP="00780B55">
      <w:pPr>
        <w:autoSpaceDE w:val="0"/>
        <w:autoSpaceDN w:val="0"/>
        <w:adjustRightInd w:val="0"/>
        <w:jc w:val="both"/>
        <w:rPr>
          <w:rFonts w:cs="Times New Roman"/>
          <w:szCs w:val="24"/>
        </w:rPr>
      </w:pPr>
      <w:r w:rsidRPr="00780B55">
        <w:rPr>
          <w:rFonts w:cs="Times New Roman"/>
          <w:bCs/>
          <w:szCs w:val="24"/>
          <w:u w:val="single"/>
        </w:rPr>
        <w:t>доверие</w:t>
      </w:r>
      <w:r w:rsidRPr="00780B55">
        <w:rPr>
          <w:rFonts w:cs="Times New Roman"/>
          <w:b/>
          <w:bCs/>
          <w:szCs w:val="24"/>
        </w:rPr>
        <w:t xml:space="preserve"> </w:t>
      </w:r>
      <w:r w:rsidRPr="00780B55">
        <w:rPr>
          <w:rFonts w:cs="Times New Roman"/>
          <w:szCs w:val="24"/>
        </w:rPr>
        <w:t>граждан и бизнеса к принимаемым государством решениям</w:t>
      </w:r>
    </w:p>
    <w:p w:rsidR="00780B55" w:rsidRDefault="00780B55" w:rsidP="00780B55">
      <w:pPr>
        <w:autoSpaceDE w:val="0"/>
        <w:autoSpaceDN w:val="0"/>
        <w:adjustRightInd w:val="0"/>
        <w:jc w:val="both"/>
        <w:rPr>
          <w:rFonts w:cs="Times New Roman"/>
          <w:szCs w:val="24"/>
        </w:rPr>
      </w:pPr>
      <w:r w:rsidRPr="00780B55">
        <w:rPr>
          <w:rFonts w:cs="Times New Roman"/>
          <w:szCs w:val="24"/>
        </w:rPr>
        <w:t xml:space="preserve">В рамках реализации нацпроекта «Малое и среднее предпринимательство» в Самарской области создаются все необходимые условия для стабильной работы и развития бизнеса. </w:t>
      </w:r>
    </w:p>
    <w:p w:rsidR="00780B55" w:rsidRPr="00780B55" w:rsidRDefault="00780B55" w:rsidP="00780B55">
      <w:pPr>
        <w:autoSpaceDE w:val="0"/>
        <w:autoSpaceDN w:val="0"/>
        <w:adjustRightInd w:val="0"/>
      </w:pPr>
      <w:r>
        <w:t xml:space="preserve">Подробности о том, как принять участие в работе по оценке регулирующего воздействия, собрали для вас в </w:t>
      </w:r>
      <w:proofErr w:type="spellStart"/>
      <w:r>
        <w:t>инфографике</w:t>
      </w:r>
      <w:proofErr w:type="spellEnd"/>
      <w:r>
        <w:t>. По всем оставшимся вопросам м</w:t>
      </w:r>
      <w:r>
        <w:t>ожно обращаться по телефону</w:t>
      </w:r>
      <w:r>
        <w:t>:</w:t>
      </w:r>
      <w:r>
        <w:t xml:space="preserve"> </w:t>
      </w:r>
      <w:r>
        <w:t>8-</w:t>
      </w:r>
      <w:r>
        <w:t>846</w:t>
      </w:r>
      <w:r>
        <w:t>-263-55-</w:t>
      </w:r>
      <w:r>
        <w:t>79</w:t>
      </w:r>
      <w:r>
        <w:t xml:space="preserve">. </w:t>
      </w:r>
    </w:p>
    <w:p w:rsidR="00780B55" w:rsidRPr="00F4330F" w:rsidRDefault="00780B55" w:rsidP="00F4330F">
      <w:pPr>
        <w:autoSpaceDE w:val="0"/>
        <w:autoSpaceDN w:val="0"/>
        <w:adjustRightInd w:val="0"/>
        <w:jc w:val="both"/>
        <w:rPr>
          <w:rFonts w:cs="Times New Roman"/>
          <w:szCs w:val="24"/>
          <w:lang w:eastAsia="ru-RU"/>
        </w:rPr>
      </w:pPr>
      <w:bookmarkStart w:id="0" w:name="_GoBack"/>
      <w:bookmarkEnd w:id="0"/>
    </w:p>
    <w:p w:rsidR="002C1BEE" w:rsidRDefault="002C1BEE"/>
    <w:sectPr w:rsidR="002C1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E9C"/>
    <w:rsid w:val="00101E9C"/>
    <w:rsid w:val="002C1BEE"/>
    <w:rsid w:val="00780B55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0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0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2023-10-26T09:14:00Z</dcterms:created>
  <dcterms:modified xsi:type="dcterms:W3CDTF">2023-10-26T09:27:00Z</dcterms:modified>
</cp:coreProperties>
</file>