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52"/>
        <w:tblW w:w="9575" w:type="dxa"/>
        <w:tblLook w:val="01E0" w:firstRow="1" w:lastRow="1" w:firstColumn="1" w:lastColumn="1" w:noHBand="0" w:noVBand="0"/>
      </w:tblPr>
      <w:tblGrid>
        <w:gridCol w:w="4716"/>
        <w:gridCol w:w="4859"/>
      </w:tblGrid>
      <w:tr w:rsidR="00EE7ED6" w:rsidRPr="00362CA6" w:rsidTr="00715C49">
        <w:trPr>
          <w:trHeight w:val="287"/>
        </w:trPr>
        <w:tc>
          <w:tcPr>
            <w:tcW w:w="4716" w:type="dxa"/>
            <w:shd w:val="clear" w:color="auto" w:fill="auto"/>
          </w:tcPr>
          <w:p w:rsidR="00EE7ED6" w:rsidRPr="00362CA6" w:rsidRDefault="00EE7ED6" w:rsidP="00EE7ED6"/>
        </w:tc>
        <w:tc>
          <w:tcPr>
            <w:tcW w:w="4859" w:type="dxa"/>
            <w:shd w:val="clear" w:color="auto" w:fill="auto"/>
          </w:tcPr>
          <w:p w:rsidR="0042288B" w:rsidRPr="004C0D23" w:rsidRDefault="0042288B" w:rsidP="00715C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0D232B" w:rsidRPr="00715C49" w:rsidRDefault="00715C49" w:rsidP="00715C49">
      <w:pPr>
        <w:pStyle w:val="ac"/>
        <w:spacing w:line="283" w:lineRule="auto"/>
        <w:ind w:left="963"/>
        <w:jc w:val="center"/>
        <w:rPr>
          <w:b/>
          <w:sz w:val="32"/>
          <w:szCs w:val="32"/>
          <w:u w:val="single"/>
        </w:rPr>
      </w:pPr>
      <w:r w:rsidRPr="00715C49">
        <w:rPr>
          <w:b/>
          <w:sz w:val="32"/>
          <w:szCs w:val="32"/>
          <w:u w:val="single"/>
        </w:rPr>
        <w:t>Маркировка молочной продукции.</w:t>
      </w:r>
    </w:p>
    <w:p w:rsidR="00715C49" w:rsidRDefault="00715C49" w:rsidP="00F6069A">
      <w:pPr>
        <w:pStyle w:val="14"/>
        <w:spacing w:after="0" w:line="360" w:lineRule="auto"/>
        <w:ind w:firstLine="709"/>
      </w:pPr>
    </w:p>
    <w:p w:rsidR="00F2521D" w:rsidRDefault="00F6069A" w:rsidP="00F6069A">
      <w:pPr>
        <w:pStyle w:val="14"/>
        <w:spacing w:after="0" w:line="360" w:lineRule="auto"/>
        <w:ind w:firstLine="709"/>
      </w:pPr>
      <w:r w:rsidRPr="003F5E55">
        <w:t>В соответствии с постановлением Правительства Российской Федерации от</w:t>
      </w:r>
      <w:r w:rsidR="0038163D">
        <w:t xml:space="preserve"> </w:t>
      </w:r>
      <w:r w:rsidRPr="003F5E55">
        <w:t>15.12.2020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(далее – постановление</w:t>
      </w:r>
      <w:r w:rsidR="00F2521D">
        <w:t xml:space="preserve"> №2099</w:t>
      </w:r>
      <w:r w:rsidRPr="003F5E55">
        <w:t xml:space="preserve">, Правила, информационная система маркировки) </w:t>
      </w:r>
      <w:r w:rsidR="00F2521D">
        <w:t xml:space="preserve">на территории Российской Федерации </w:t>
      </w:r>
      <w:r w:rsidRPr="003F5E55">
        <w:t>с 01.0</w:t>
      </w:r>
      <w:r w:rsidR="00F2521D">
        <w:t>6</w:t>
      </w:r>
      <w:r w:rsidRPr="003F5E55">
        <w:t>.202</w:t>
      </w:r>
      <w:r w:rsidR="00F2521D">
        <w:t xml:space="preserve">1 </w:t>
      </w:r>
      <w:r w:rsidR="00F2521D" w:rsidRPr="00993BAD">
        <w:t>осуществляется поэтапное введение обязательной маркировки средствами идентификации молочной продукции</w:t>
      </w:r>
      <w:r w:rsidR="00F2521D">
        <w:t>.</w:t>
      </w:r>
      <w:r w:rsidRPr="003F5E55">
        <w:t xml:space="preserve"> </w:t>
      </w:r>
    </w:p>
    <w:p w:rsidR="00F2521D" w:rsidRDefault="00F2521D" w:rsidP="00F2521D">
      <w:pPr>
        <w:spacing w:line="312" w:lineRule="auto"/>
        <w:ind w:firstLine="709"/>
        <w:jc w:val="both"/>
        <w:rPr>
          <w:sz w:val="28"/>
          <w:szCs w:val="28"/>
        </w:rPr>
      </w:pPr>
      <w:r w:rsidRPr="00993BAD">
        <w:rPr>
          <w:sz w:val="28"/>
          <w:szCs w:val="28"/>
        </w:rPr>
        <w:t>Постановлением Правительства Российской Федерации от 15 июня 2026 г. № 745 «О внесении изменений в постановление Правительства Российской Федерации от 15 декабря 2020 г. № 2099» внесены изменения в Правила, предусматривающие указание номера производственной партии с 1 ноября 2026 г. в отношении молочной продукции со сроко</w:t>
      </w:r>
      <w:r>
        <w:rPr>
          <w:sz w:val="28"/>
          <w:szCs w:val="28"/>
        </w:rPr>
        <w:t>м годности более 40 суток и  с  1  </w:t>
      </w:r>
      <w:r w:rsidRPr="00993BAD">
        <w:rPr>
          <w:sz w:val="28"/>
          <w:szCs w:val="28"/>
        </w:rPr>
        <w:t>марта 2027 г. в отношении молочной про</w:t>
      </w:r>
      <w:r>
        <w:rPr>
          <w:sz w:val="28"/>
          <w:szCs w:val="28"/>
        </w:rPr>
        <w:t>дукции со сроком годности до  40  </w:t>
      </w:r>
      <w:r w:rsidRPr="00993BAD">
        <w:rPr>
          <w:sz w:val="28"/>
          <w:szCs w:val="28"/>
        </w:rPr>
        <w:t>суток (включительно) при формир</w:t>
      </w:r>
      <w:r>
        <w:rPr>
          <w:sz w:val="28"/>
          <w:szCs w:val="28"/>
        </w:rPr>
        <w:t>овании средств идентификации, а  </w:t>
      </w:r>
      <w:r w:rsidRPr="00993BAD">
        <w:rPr>
          <w:sz w:val="28"/>
          <w:szCs w:val="28"/>
        </w:rPr>
        <w:t>также предоставление участника</w:t>
      </w:r>
      <w:r>
        <w:rPr>
          <w:sz w:val="28"/>
          <w:szCs w:val="28"/>
        </w:rPr>
        <w:t>ми оборота молочной продукции в  </w:t>
      </w:r>
      <w:r w:rsidRPr="00993BAD">
        <w:rPr>
          <w:sz w:val="28"/>
          <w:szCs w:val="28"/>
        </w:rPr>
        <w:t xml:space="preserve">информационную систему мониторинга </w:t>
      </w:r>
      <w:r>
        <w:rPr>
          <w:sz w:val="28"/>
          <w:szCs w:val="28"/>
        </w:rPr>
        <w:t>сведений об обороте и выводе из  </w:t>
      </w:r>
      <w:r w:rsidRPr="00993BAD">
        <w:rPr>
          <w:sz w:val="28"/>
          <w:szCs w:val="28"/>
        </w:rPr>
        <w:t>оборота молочной продукции при ее обороте на территории Российской Федерации.</w:t>
      </w:r>
    </w:p>
    <w:p w:rsidR="00C92891" w:rsidRPr="00993BAD" w:rsidRDefault="00C92891" w:rsidP="00C92891">
      <w:pPr>
        <w:spacing w:line="312" w:lineRule="auto"/>
        <w:ind w:firstLine="709"/>
        <w:jc w:val="both"/>
        <w:rPr>
          <w:sz w:val="28"/>
          <w:szCs w:val="28"/>
        </w:rPr>
      </w:pPr>
      <w:r w:rsidRPr="00993BAD">
        <w:rPr>
          <w:sz w:val="28"/>
          <w:szCs w:val="28"/>
        </w:rPr>
        <w:t>В целях повышения информированности и готовности предприятий Самарской области к исполнению требований законодательства, всту</w:t>
      </w:r>
      <w:r>
        <w:rPr>
          <w:sz w:val="28"/>
          <w:szCs w:val="28"/>
        </w:rPr>
        <w:t>пающих в  </w:t>
      </w:r>
      <w:r w:rsidRPr="00993BAD">
        <w:rPr>
          <w:sz w:val="28"/>
          <w:szCs w:val="28"/>
        </w:rPr>
        <w:t>силу с 1 ноября 2026 г. в отношении молочной продукции со сроком годности</w:t>
      </w:r>
      <w:r>
        <w:rPr>
          <w:sz w:val="28"/>
          <w:szCs w:val="28"/>
        </w:rPr>
        <w:t xml:space="preserve"> </w:t>
      </w:r>
      <w:r w:rsidRPr="00993BAD">
        <w:rPr>
          <w:sz w:val="28"/>
          <w:szCs w:val="28"/>
        </w:rPr>
        <w:t xml:space="preserve">более 40 суток и с 1 марта 2027 г. в отношении молочной продукции со сроком годности до 40 суток (включительно) в части внедрения </w:t>
      </w:r>
      <w:proofErr w:type="spellStart"/>
      <w:r w:rsidRPr="00993BAD">
        <w:rPr>
          <w:sz w:val="28"/>
          <w:szCs w:val="28"/>
        </w:rPr>
        <w:t>партионного</w:t>
      </w:r>
      <w:proofErr w:type="spellEnd"/>
      <w:r w:rsidRPr="00993BAD">
        <w:rPr>
          <w:sz w:val="28"/>
          <w:szCs w:val="28"/>
        </w:rPr>
        <w:t xml:space="preserve"> учета, </w:t>
      </w:r>
      <w:r>
        <w:rPr>
          <w:b/>
          <w:bCs/>
          <w:sz w:val="28"/>
          <w:szCs w:val="28"/>
        </w:rPr>
        <w:t>29  </w:t>
      </w:r>
      <w:r w:rsidRPr="00993BAD">
        <w:rPr>
          <w:b/>
          <w:bCs/>
          <w:sz w:val="28"/>
          <w:szCs w:val="28"/>
        </w:rPr>
        <w:t>сентября 2026 г. в 09:00 (по московскому времени)</w:t>
      </w:r>
      <w:r w:rsidRPr="00993B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 проведено </w:t>
      </w:r>
      <w:r w:rsidRPr="00993BAD">
        <w:rPr>
          <w:sz w:val="28"/>
          <w:szCs w:val="28"/>
        </w:rPr>
        <w:t>совещание с представителями оптово-розничного звена, осуществляющими оборот молочной продукции, в формате видеоконференцсвязи, включающее сессию ответов на вопросы.</w:t>
      </w:r>
    </w:p>
    <w:p w:rsidR="00C92891" w:rsidRDefault="00C92891" w:rsidP="003F5E55">
      <w:pPr>
        <w:pStyle w:val="14"/>
        <w:spacing w:after="0" w:line="360" w:lineRule="auto"/>
        <w:ind w:firstLine="709"/>
        <w:rPr>
          <w:b/>
          <w:bCs/>
        </w:rPr>
      </w:pPr>
      <w:r w:rsidRPr="00993BAD">
        <w:rPr>
          <w:b/>
          <w:bCs/>
        </w:rPr>
        <w:t>Ссылка для подключения:</w:t>
      </w:r>
    </w:p>
    <w:p w:rsidR="000C2AC8" w:rsidRDefault="00C92891" w:rsidP="00C92891">
      <w:pPr>
        <w:pStyle w:val="14"/>
        <w:spacing w:after="0" w:line="360" w:lineRule="auto"/>
        <w:ind w:firstLine="709"/>
      </w:pPr>
      <w:hyperlink r:id="rId7" w:history="1">
        <w:r w:rsidRPr="0040143C">
          <w:rPr>
            <w:rStyle w:val="a3"/>
          </w:rPr>
          <w:t>https://my.mts-link.ru/j/114365779/24285240089</w:t>
        </w:r>
      </w:hyperlink>
      <w:r>
        <w:t>.</w:t>
      </w:r>
      <w:bookmarkStart w:id="0" w:name="_GoBack"/>
      <w:bookmarkEnd w:id="0"/>
    </w:p>
    <w:sectPr w:rsidR="000C2AC8" w:rsidSect="003F154F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755" w:rsidRDefault="007B3755" w:rsidP="00E9440C">
      <w:r>
        <w:separator/>
      </w:r>
    </w:p>
  </w:endnote>
  <w:endnote w:type="continuationSeparator" w:id="0">
    <w:p w:rsidR="007B3755" w:rsidRDefault="007B3755" w:rsidP="00E9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755" w:rsidRDefault="007B3755" w:rsidP="00E9440C">
      <w:r>
        <w:separator/>
      </w:r>
    </w:p>
  </w:footnote>
  <w:footnote w:type="continuationSeparator" w:id="0">
    <w:p w:rsidR="007B3755" w:rsidRDefault="007B3755" w:rsidP="00E94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5416847"/>
      <w:docPartObj>
        <w:docPartGallery w:val="Page Numbers (Top of Page)"/>
        <w:docPartUnique/>
      </w:docPartObj>
    </w:sdtPr>
    <w:sdtEndPr/>
    <w:sdtContent>
      <w:p w:rsidR="00BA41D9" w:rsidRDefault="0046539E">
        <w:pPr>
          <w:pStyle w:val="a8"/>
          <w:jc w:val="center"/>
        </w:pPr>
        <w:r>
          <w:fldChar w:fldCharType="begin"/>
        </w:r>
        <w:r w:rsidR="00BA41D9">
          <w:instrText>PAGE   \* MERGEFORMAT</w:instrText>
        </w:r>
        <w:r>
          <w:fldChar w:fldCharType="separate"/>
        </w:r>
        <w:r w:rsidR="00C92891">
          <w:rPr>
            <w:noProof/>
          </w:rPr>
          <w:t>2</w:t>
        </w:r>
        <w:r>
          <w:fldChar w:fldCharType="end"/>
        </w:r>
      </w:p>
    </w:sdtContent>
  </w:sdt>
  <w:p w:rsidR="00BA41D9" w:rsidRDefault="00BA41D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D34"/>
    <w:rsid w:val="000264AC"/>
    <w:rsid w:val="000272DD"/>
    <w:rsid w:val="00035C2F"/>
    <w:rsid w:val="00045FBD"/>
    <w:rsid w:val="000617D3"/>
    <w:rsid w:val="00066698"/>
    <w:rsid w:val="000918B9"/>
    <w:rsid w:val="00094F0E"/>
    <w:rsid w:val="0009632F"/>
    <w:rsid w:val="000A08DA"/>
    <w:rsid w:val="000B0FCB"/>
    <w:rsid w:val="000C2AC8"/>
    <w:rsid w:val="000C3531"/>
    <w:rsid w:val="000C404D"/>
    <w:rsid w:val="000D0AA5"/>
    <w:rsid w:val="000D232B"/>
    <w:rsid w:val="000D2CDF"/>
    <w:rsid w:val="00107D30"/>
    <w:rsid w:val="00110577"/>
    <w:rsid w:val="00110EF3"/>
    <w:rsid w:val="00113E55"/>
    <w:rsid w:val="00120BB7"/>
    <w:rsid w:val="00125C55"/>
    <w:rsid w:val="00131808"/>
    <w:rsid w:val="00134028"/>
    <w:rsid w:val="00136A76"/>
    <w:rsid w:val="00151EC3"/>
    <w:rsid w:val="0016245C"/>
    <w:rsid w:val="00164323"/>
    <w:rsid w:val="001717AF"/>
    <w:rsid w:val="00177215"/>
    <w:rsid w:val="001860C7"/>
    <w:rsid w:val="0018684C"/>
    <w:rsid w:val="001A0897"/>
    <w:rsid w:val="001C0017"/>
    <w:rsid w:val="001E4112"/>
    <w:rsid w:val="001F04FD"/>
    <w:rsid w:val="00220D34"/>
    <w:rsid w:val="002270C8"/>
    <w:rsid w:val="00285265"/>
    <w:rsid w:val="00306F11"/>
    <w:rsid w:val="00312AE5"/>
    <w:rsid w:val="00314705"/>
    <w:rsid w:val="00322326"/>
    <w:rsid w:val="00334C19"/>
    <w:rsid w:val="00351CF3"/>
    <w:rsid w:val="00352E50"/>
    <w:rsid w:val="0036051B"/>
    <w:rsid w:val="00361373"/>
    <w:rsid w:val="00362CA6"/>
    <w:rsid w:val="003755AF"/>
    <w:rsid w:val="0038163D"/>
    <w:rsid w:val="0038560A"/>
    <w:rsid w:val="003A7E06"/>
    <w:rsid w:val="003C58C5"/>
    <w:rsid w:val="003F154F"/>
    <w:rsid w:val="003F5E55"/>
    <w:rsid w:val="00404BBD"/>
    <w:rsid w:val="00416FA0"/>
    <w:rsid w:val="0042288B"/>
    <w:rsid w:val="0044493B"/>
    <w:rsid w:val="004453F2"/>
    <w:rsid w:val="00451DA0"/>
    <w:rsid w:val="00455EE5"/>
    <w:rsid w:val="00460A9D"/>
    <w:rsid w:val="0046539E"/>
    <w:rsid w:val="0048042E"/>
    <w:rsid w:val="004939C7"/>
    <w:rsid w:val="004A217F"/>
    <w:rsid w:val="004A2EE8"/>
    <w:rsid w:val="004C0D23"/>
    <w:rsid w:val="004C6FFB"/>
    <w:rsid w:val="004F0A6D"/>
    <w:rsid w:val="004F3E40"/>
    <w:rsid w:val="004F6372"/>
    <w:rsid w:val="00501474"/>
    <w:rsid w:val="0051238C"/>
    <w:rsid w:val="00512506"/>
    <w:rsid w:val="0051597F"/>
    <w:rsid w:val="005304F6"/>
    <w:rsid w:val="00593A2F"/>
    <w:rsid w:val="005979A3"/>
    <w:rsid w:val="005C7B7B"/>
    <w:rsid w:val="005D0D73"/>
    <w:rsid w:val="005F1AB0"/>
    <w:rsid w:val="005F28CD"/>
    <w:rsid w:val="005F434C"/>
    <w:rsid w:val="00616895"/>
    <w:rsid w:val="0062481D"/>
    <w:rsid w:val="00625328"/>
    <w:rsid w:val="00626565"/>
    <w:rsid w:val="00627260"/>
    <w:rsid w:val="006322DF"/>
    <w:rsid w:val="00633E2B"/>
    <w:rsid w:val="00635230"/>
    <w:rsid w:val="00657106"/>
    <w:rsid w:val="006720CC"/>
    <w:rsid w:val="006807A0"/>
    <w:rsid w:val="00680C1A"/>
    <w:rsid w:val="006878A5"/>
    <w:rsid w:val="006A0824"/>
    <w:rsid w:val="006A12A3"/>
    <w:rsid w:val="006A2744"/>
    <w:rsid w:val="006A3141"/>
    <w:rsid w:val="006A4F7F"/>
    <w:rsid w:val="006B4B14"/>
    <w:rsid w:val="006C2170"/>
    <w:rsid w:val="006D61BE"/>
    <w:rsid w:val="00705017"/>
    <w:rsid w:val="00707604"/>
    <w:rsid w:val="00715C49"/>
    <w:rsid w:val="00720C9F"/>
    <w:rsid w:val="007401E0"/>
    <w:rsid w:val="0074060D"/>
    <w:rsid w:val="00777F4D"/>
    <w:rsid w:val="007A11F8"/>
    <w:rsid w:val="007A35CA"/>
    <w:rsid w:val="007B3755"/>
    <w:rsid w:val="007B46F7"/>
    <w:rsid w:val="007C1A81"/>
    <w:rsid w:val="007E20C4"/>
    <w:rsid w:val="007E224B"/>
    <w:rsid w:val="007E4DDA"/>
    <w:rsid w:val="007F4267"/>
    <w:rsid w:val="007F50C9"/>
    <w:rsid w:val="007F7F02"/>
    <w:rsid w:val="0080225E"/>
    <w:rsid w:val="00812660"/>
    <w:rsid w:val="008153EB"/>
    <w:rsid w:val="00817154"/>
    <w:rsid w:val="008200B5"/>
    <w:rsid w:val="00820A51"/>
    <w:rsid w:val="00822A70"/>
    <w:rsid w:val="008245A9"/>
    <w:rsid w:val="00830BDE"/>
    <w:rsid w:val="00831FE1"/>
    <w:rsid w:val="008464A0"/>
    <w:rsid w:val="00850733"/>
    <w:rsid w:val="0086518E"/>
    <w:rsid w:val="008835BA"/>
    <w:rsid w:val="00886ED7"/>
    <w:rsid w:val="008919E1"/>
    <w:rsid w:val="00894DE6"/>
    <w:rsid w:val="008C3308"/>
    <w:rsid w:val="008D5B47"/>
    <w:rsid w:val="008F5264"/>
    <w:rsid w:val="009217C1"/>
    <w:rsid w:val="009243FF"/>
    <w:rsid w:val="009338AF"/>
    <w:rsid w:val="0095720D"/>
    <w:rsid w:val="009749DF"/>
    <w:rsid w:val="009C2501"/>
    <w:rsid w:val="009D2064"/>
    <w:rsid w:val="00A32F3B"/>
    <w:rsid w:val="00A50153"/>
    <w:rsid w:val="00A52281"/>
    <w:rsid w:val="00A61A48"/>
    <w:rsid w:val="00A805E9"/>
    <w:rsid w:val="00A840D9"/>
    <w:rsid w:val="00A916D9"/>
    <w:rsid w:val="00AB3EC1"/>
    <w:rsid w:val="00AC10E2"/>
    <w:rsid w:val="00AE4C76"/>
    <w:rsid w:val="00AE7C58"/>
    <w:rsid w:val="00AF2B33"/>
    <w:rsid w:val="00B00E51"/>
    <w:rsid w:val="00B074A8"/>
    <w:rsid w:val="00B240D3"/>
    <w:rsid w:val="00B259B5"/>
    <w:rsid w:val="00B342A4"/>
    <w:rsid w:val="00B4487B"/>
    <w:rsid w:val="00B4734B"/>
    <w:rsid w:val="00B479CA"/>
    <w:rsid w:val="00B57825"/>
    <w:rsid w:val="00B63256"/>
    <w:rsid w:val="00B648DB"/>
    <w:rsid w:val="00B66FEF"/>
    <w:rsid w:val="00B7255B"/>
    <w:rsid w:val="00B81032"/>
    <w:rsid w:val="00B93BF1"/>
    <w:rsid w:val="00BA0869"/>
    <w:rsid w:val="00BA41D9"/>
    <w:rsid w:val="00BB26BA"/>
    <w:rsid w:val="00BB606B"/>
    <w:rsid w:val="00BC5639"/>
    <w:rsid w:val="00BC7BA9"/>
    <w:rsid w:val="00BD311D"/>
    <w:rsid w:val="00BE1224"/>
    <w:rsid w:val="00BE1E74"/>
    <w:rsid w:val="00C02F0F"/>
    <w:rsid w:val="00C23830"/>
    <w:rsid w:val="00C33A13"/>
    <w:rsid w:val="00C3431F"/>
    <w:rsid w:val="00C43FE2"/>
    <w:rsid w:val="00C44771"/>
    <w:rsid w:val="00C50201"/>
    <w:rsid w:val="00C52C9A"/>
    <w:rsid w:val="00C60A7B"/>
    <w:rsid w:val="00C66B21"/>
    <w:rsid w:val="00C74C2E"/>
    <w:rsid w:val="00C77642"/>
    <w:rsid w:val="00C85DC8"/>
    <w:rsid w:val="00C87242"/>
    <w:rsid w:val="00C901B8"/>
    <w:rsid w:val="00C92891"/>
    <w:rsid w:val="00C96AD8"/>
    <w:rsid w:val="00CA0900"/>
    <w:rsid w:val="00CA5D75"/>
    <w:rsid w:val="00CA73AD"/>
    <w:rsid w:val="00CB7A8D"/>
    <w:rsid w:val="00CC5FF9"/>
    <w:rsid w:val="00CE7E10"/>
    <w:rsid w:val="00D03573"/>
    <w:rsid w:val="00D06729"/>
    <w:rsid w:val="00D15083"/>
    <w:rsid w:val="00D15FC7"/>
    <w:rsid w:val="00D2168B"/>
    <w:rsid w:val="00D36536"/>
    <w:rsid w:val="00D53C74"/>
    <w:rsid w:val="00D5599B"/>
    <w:rsid w:val="00D56800"/>
    <w:rsid w:val="00D60291"/>
    <w:rsid w:val="00D77A5B"/>
    <w:rsid w:val="00D929B7"/>
    <w:rsid w:val="00DA0B7F"/>
    <w:rsid w:val="00DC5160"/>
    <w:rsid w:val="00DE2472"/>
    <w:rsid w:val="00DF1645"/>
    <w:rsid w:val="00DF7FFB"/>
    <w:rsid w:val="00E007AE"/>
    <w:rsid w:val="00E10777"/>
    <w:rsid w:val="00E12AA0"/>
    <w:rsid w:val="00E21318"/>
    <w:rsid w:val="00E2543B"/>
    <w:rsid w:val="00E43231"/>
    <w:rsid w:val="00E86482"/>
    <w:rsid w:val="00E9440C"/>
    <w:rsid w:val="00E95A62"/>
    <w:rsid w:val="00E97A2A"/>
    <w:rsid w:val="00EE3915"/>
    <w:rsid w:val="00EE40CC"/>
    <w:rsid w:val="00EE7ED6"/>
    <w:rsid w:val="00EF0C7D"/>
    <w:rsid w:val="00F05F9E"/>
    <w:rsid w:val="00F107D4"/>
    <w:rsid w:val="00F11ECC"/>
    <w:rsid w:val="00F13013"/>
    <w:rsid w:val="00F16D1A"/>
    <w:rsid w:val="00F20CC8"/>
    <w:rsid w:val="00F2521D"/>
    <w:rsid w:val="00F6069A"/>
    <w:rsid w:val="00F63639"/>
    <w:rsid w:val="00F74AE8"/>
    <w:rsid w:val="00F83F96"/>
    <w:rsid w:val="00F86E62"/>
    <w:rsid w:val="00F96806"/>
    <w:rsid w:val="00FA7FA9"/>
    <w:rsid w:val="00FE113C"/>
    <w:rsid w:val="00FE15B3"/>
    <w:rsid w:val="00FE749F"/>
    <w:rsid w:val="00FF3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226D"/>
  <w15:docId w15:val="{6ED909F7-E260-4C7D-8941-2B7A5B8E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440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07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7E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7ED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EE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944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7">
    <w:name w:val="footnote reference"/>
    <w:semiHidden/>
    <w:rsid w:val="00E9440C"/>
    <w:rPr>
      <w:rFonts w:cs="Times New Roman"/>
      <w:vertAlign w:val="superscript"/>
    </w:rPr>
  </w:style>
  <w:style w:type="paragraph" w:styleId="a8">
    <w:name w:val="header"/>
    <w:basedOn w:val="a"/>
    <w:link w:val="a9"/>
    <w:uiPriority w:val="99"/>
    <w:unhideWhenUsed/>
    <w:rsid w:val="00BA41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4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41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4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3C58C5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3C58C5"/>
    <w:rPr>
      <w:rFonts w:ascii="Times New Roman" w:eastAsia="Times New Roman" w:hAnsi="Times New Roman" w:cs="Times New Roman"/>
      <w:sz w:val="27"/>
      <w:szCs w:val="27"/>
    </w:rPr>
  </w:style>
  <w:style w:type="character" w:customStyle="1" w:styleId="ae">
    <w:name w:val="Основной текст_"/>
    <w:basedOn w:val="a0"/>
    <w:link w:val="11"/>
    <w:rsid w:val="007F50C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e"/>
    <w:rsid w:val="007F50C9"/>
    <w:pPr>
      <w:widowControl w:val="0"/>
      <w:shd w:val="clear" w:color="auto" w:fill="FFFFFF"/>
      <w:spacing w:line="360" w:lineRule="auto"/>
      <w:ind w:firstLine="400"/>
    </w:pPr>
    <w:rPr>
      <w:sz w:val="28"/>
      <w:szCs w:val="28"/>
      <w:lang w:eastAsia="en-US"/>
    </w:rPr>
  </w:style>
  <w:style w:type="paragraph" w:customStyle="1" w:styleId="Default">
    <w:name w:val="Default"/>
    <w:rsid w:val="005F43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Док 14"/>
    <w:basedOn w:val="a"/>
    <w:link w:val="140"/>
    <w:qFormat/>
    <w:rsid w:val="00F6069A"/>
    <w:pPr>
      <w:spacing w:after="200" w:line="276" w:lineRule="auto"/>
      <w:jc w:val="both"/>
    </w:pPr>
    <w:rPr>
      <w:rFonts w:eastAsiaTheme="minorHAnsi"/>
      <w:sz w:val="28"/>
      <w:szCs w:val="28"/>
      <w:lang w:eastAsia="en-US"/>
    </w:rPr>
  </w:style>
  <w:style w:type="character" w:customStyle="1" w:styleId="140">
    <w:name w:val="Док 14 Знак"/>
    <w:basedOn w:val="a0"/>
    <w:link w:val="14"/>
    <w:rsid w:val="00F6069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.mts-link.ru/j/114365779/2428524008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F968B-3E68-4B05-A434-7C17608A9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43</cp:revision>
  <cp:lastPrinted>2022-07-11T10:07:00Z</cp:lastPrinted>
  <dcterms:created xsi:type="dcterms:W3CDTF">2021-04-20T07:00:00Z</dcterms:created>
  <dcterms:modified xsi:type="dcterms:W3CDTF">2026-09-28T11:12:00Z</dcterms:modified>
</cp:coreProperties>
</file>