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643149" w14:textId="3E6AE1DC" w:rsidR="009C3128" w:rsidRPr="005901C9" w:rsidRDefault="006E565A" w:rsidP="005901C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Микрозай</w:t>
      </w:r>
      <w:bookmarkStart w:id="0" w:name="_GoBack"/>
      <w:bookmarkEnd w:id="0"/>
      <w:r w:rsidR="009C3128" w:rsidRPr="005901C9">
        <w:rPr>
          <w:rFonts w:ascii="Times New Roman" w:hAnsi="Times New Roman" w:cs="Times New Roman"/>
          <w:b/>
          <w:bCs/>
          <w:sz w:val="28"/>
          <w:szCs w:val="28"/>
        </w:rPr>
        <w:t>м для самозанятых:</w:t>
      </w:r>
      <w:r w:rsidR="008E32B8" w:rsidRPr="005901C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C3128" w:rsidRPr="005901C9">
        <w:rPr>
          <w:rFonts w:ascii="Times New Roman" w:hAnsi="Times New Roman" w:cs="Times New Roman"/>
          <w:b/>
          <w:bCs/>
          <w:sz w:val="28"/>
          <w:szCs w:val="28"/>
        </w:rPr>
        <w:t>рассказываем детально, когда и на какие цели можно использовать</w:t>
      </w:r>
    </w:p>
    <w:p w14:paraId="7BC370D8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3CCF892" w14:textId="77777777" w:rsidR="009C3128" w:rsidRPr="005901C9" w:rsidRDefault="009C3128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Может ли 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самозанятый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претендовать на финансовую поддержку</w:t>
      </w:r>
      <w:r w:rsidR="00B255D5" w:rsidRPr="005901C9">
        <w:rPr>
          <w:rFonts w:ascii="Times New Roman" w:hAnsi="Times New Roman" w:cs="Times New Roman"/>
          <w:sz w:val="28"/>
          <w:szCs w:val="28"/>
        </w:rPr>
        <w:t xml:space="preserve"> в виде микрозайма под льготный процент</w:t>
      </w:r>
      <w:r w:rsidRPr="005901C9">
        <w:rPr>
          <w:rFonts w:ascii="Times New Roman" w:hAnsi="Times New Roman" w:cs="Times New Roman"/>
          <w:sz w:val="28"/>
          <w:szCs w:val="28"/>
        </w:rPr>
        <w:t>, если ежемесячный доход составляет, например, 5000 рублей? «Да», - отвечают специалисты</w:t>
      </w:r>
      <w:r w:rsidR="0085518D" w:rsidRPr="005901C9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_Hlk81299640"/>
      <w:r w:rsidR="0085518D" w:rsidRPr="005901C9">
        <w:rPr>
          <w:rFonts w:ascii="Times New Roman" w:hAnsi="Times New Roman" w:cs="Times New Roman"/>
          <w:sz w:val="28"/>
          <w:szCs w:val="28"/>
        </w:rPr>
        <w:t>АО «Микрокредитная компания «Гарантийный фонд Самарской области»</w:t>
      </w:r>
      <w:bookmarkEnd w:id="1"/>
      <w:r w:rsidRPr="005901C9">
        <w:rPr>
          <w:rFonts w:ascii="Times New Roman" w:hAnsi="Times New Roman" w:cs="Times New Roman"/>
          <w:sz w:val="28"/>
          <w:szCs w:val="28"/>
        </w:rPr>
        <w:t>.</w:t>
      </w:r>
    </w:p>
    <w:p w14:paraId="3968BFD9" w14:textId="77777777" w:rsidR="0085518D" w:rsidRPr="005901C9" w:rsidRDefault="0085518D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94B443" w14:textId="77777777" w:rsidR="009C3128" w:rsidRPr="005901C9" w:rsidRDefault="00B255D5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>До конца этого года для самозанятых действуют особые льготные ставки по микрозайму:</w:t>
      </w:r>
    </w:p>
    <w:p w14:paraId="1DD42C4F" w14:textId="77777777" w:rsidR="00B255D5" w:rsidRPr="005901C9" w:rsidRDefault="00B255D5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3,25% </w:t>
      </w:r>
      <w:r w:rsidR="0026394F" w:rsidRPr="005901C9">
        <w:rPr>
          <w:rFonts w:ascii="Times New Roman" w:hAnsi="Times New Roman" w:cs="Times New Roman"/>
          <w:sz w:val="28"/>
          <w:szCs w:val="28"/>
        </w:rPr>
        <w:t xml:space="preserve">годовых </w:t>
      </w:r>
      <w:r w:rsidRPr="005901C9">
        <w:rPr>
          <w:rFonts w:ascii="Times New Roman" w:hAnsi="Times New Roman" w:cs="Times New Roman"/>
          <w:sz w:val="28"/>
          <w:szCs w:val="28"/>
        </w:rPr>
        <w:t>- для самозанятых, работающих на территории моногородов</w:t>
      </w:r>
      <w:r w:rsidR="00B46C91" w:rsidRPr="005901C9">
        <w:rPr>
          <w:rFonts w:ascii="Times New Roman" w:hAnsi="Times New Roman" w:cs="Times New Roman"/>
          <w:sz w:val="28"/>
          <w:szCs w:val="28"/>
        </w:rPr>
        <w:t xml:space="preserve"> (Тольятти, Новокуйбышевск, Чапаевск)</w:t>
      </w:r>
      <w:r w:rsidR="0026394F" w:rsidRPr="005901C9">
        <w:rPr>
          <w:rFonts w:ascii="Times New Roman" w:hAnsi="Times New Roman" w:cs="Times New Roman"/>
          <w:sz w:val="28"/>
          <w:szCs w:val="28"/>
        </w:rPr>
        <w:t xml:space="preserve"> при реализации приоритетных проектов</w:t>
      </w:r>
      <w:r w:rsidR="00464F17" w:rsidRPr="005901C9">
        <w:rPr>
          <w:rFonts w:ascii="Times New Roman" w:hAnsi="Times New Roman" w:cs="Times New Roman"/>
          <w:sz w:val="28"/>
          <w:szCs w:val="28"/>
        </w:rPr>
        <w:t>,</w:t>
      </w:r>
    </w:p>
    <w:p w14:paraId="6FB48E7E" w14:textId="77777777" w:rsidR="00D97575" w:rsidRPr="005901C9" w:rsidRDefault="00B255D5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6,5% </w:t>
      </w:r>
      <w:r w:rsidR="0026394F" w:rsidRPr="005901C9">
        <w:rPr>
          <w:rFonts w:ascii="Times New Roman" w:hAnsi="Times New Roman" w:cs="Times New Roman"/>
          <w:sz w:val="28"/>
          <w:szCs w:val="28"/>
        </w:rPr>
        <w:t xml:space="preserve">годовых </w:t>
      </w:r>
      <w:r w:rsidRPr="005901C9">
        <w:rPr>
          <w:rFonts w:ascii="Times New Roman" w:hAnsi="Times New Roman" w:cs="Times New Roman"/>
          <w:sz w:val="28"/>
          <w:szCs w:val="28"/>
        </w:rPr>
        <w:t>- для остальных самозанятых региона</w:t>
      </w:r>
      <w:r w:rsidR="00464F17" w:rsidRPr="005901C9">
        <w:rPr>
          <w:rFonts w:ascii="Times New Roman" w:hAnsi="Times New Roman" w:cs="Times New Roman"/>
          <w:sz w:val="28"/>
          <w:szCs w:val="28"/>
        </w:rPr>
        <w:t>.</w:t>
      </w:r>
    </w:p>
    <w:p w14:paraId="7CCB66AA" w14:textId="77777777" w:rsidR="00B255D5" w:rsidRPr="005901C9" w:rsidRDefault="00B255D5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22E815E" w14:textId="77777777" w:rsidR="00B46C91" w:rsidRPr="005901C9" w:rsidRDefault="00B46C91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Чтобы получить 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микроза</w:t>
      </w:r>
      <w:r w:rsidR="0026394F" w:rsidRPr="005901C9">
        <w:rPr>
          <w:rFonts w:ascii="Times New Roman" w:hAnsi="Times New Roman" w:cs="Times New Roman"/>
          <w:sz w:val="28"/>
          <w:szCs w:val="28"/>
        </w:rPr>
        <w:t>е</w:t>
      </w:r>
      <w:r w:rsidRPr="005901C9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от 100 до 500 тысяч рублей, необходимо выполнить несколько основных условий:</w:t>
      </w:r>
    </w:p>
    <w:p w14:paraId="6D25C57E" w14:textId="77777777" w:rsidR="00B46C91" w:rsidRPr="005901C9" w:rsidRDefault="00B46C91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>- быть зарегистрированным в системе «Мой налог» не менее 3-х месяцев на дату подачи заявки,</w:t>
      </w:r>
    </w:p>
    <w:p w14:paraId="5D166483" w14:textId="77777777" w:rsidR="00B46C91" w:rsidRPr="005901C9" w:rsidRDefault="00B46C91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- предоставить обеспечение микрозайма – это может быть движимое или недвижимое имущество, </w:t>
      </w:r>
      <w:r w:rsidR="0026394F" w:rsidRPr="005901C9">
        <w:rPr>
          <w:rFonts w:ascii="Times New Roman" w:hAnsi="Times New Roman" w:cs="Times New Roman"/>
          <w:sz w:val="28"/>
          <w:szCs w:val="28"/>
        </w:rPr>
        <w:t xml:space="preserve">в том числе </w:t>
      </w:r>
      <w:r w:rsidRPr="005901C9">
        <w:rPr>
          <w:rFonts w:ascii="Times New Roman" w:hAnsi="Times New Roman" w:cs="Times New Roman"/>
          <w:sz w:val="28"/>
          <w:szCs w:val="28"/>
        </w:rPr>
        <w:t>приобретаемое за счет полученных средств</w:t>
      </w:r>
      <w:r w:rsidR="0026394F" w:rsidRPr="005901C9">
        <w:rPr>
          <w:rFonts w:ascii="Times New Roman" w:hAnsi="Times New Roman" w:cs="Times New Roman"/>
          <w:sz w:val="28"/>
          <w:szCs w:val="28"/>
        </w:rPr>
        <w:t>,</w:t>
      </w:r>
      <w:r w:rsidRPr="005901C9">
        <w:rPr>
          <w:rFonts w:ascii="Times New Roman" w:hAnsi="Times New Roman" w:cs="Times New Roman"/>
          <w:sz w:val="28"/>
          <w:szCs w:val="28"/>
        </w:rPr>
        <w:t xml:space="preserve"> в размере не менее 50 % от общей суммы.</w:t>
      </w:r>
    </w:p>
    <w:p w14:paraId="3F1AEB9A" w14:textId="77777777" w:rsidR="00B46C91" w:rsidRPr="005901C9" w:rsidRDefault="00B46C91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6CD5003" w14:textId="0C86D7E2" w:rsidR="00B46C91" w:rsidRPr="005901C9" w:rsidRDefault="00476961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Сумма 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микрозайма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зависит от дохода</w:t>
      </w:r>
      <w:r w:rsidR="00F3795C" w:rsidRPr="005901C9">
        <w:rPr>
          <w:rFonts w:ascii="Times New Roman" w:hAnsi="Times New Roman" w:cs="Times New Roman"/>
          <w:sz w:val="28"/>
          <w:szCs w:val="28"/>
        </w:rPr>
        <w:t>,</w:t>
      </w:r>
      <w:r w:rsidRPr="005901C9">
        <w:rPr>
          <w:rFonts w:ascii="Times New Roman" w:hAnsi="Times New Roman" w:cs="Times New Roman"/>
          <w:sz w:val="28"/>
          <w:szCs w:val="28"/>
        </w:rPr>
        <w:t xml:space="preserve"> получаемого заявителем</w:t>
      </w:r>
      <w:r w:rsidR="00F3795C" w:rsidRPr="005901C9">
        <w:rPr>
          <w:rFonts w:ascii="Times New Roman" w:hAnsi="Times New Roman" w:cs="Times New Roman"/>
          <w:sz w:val="28"/>
          <w:szCs w:val="28"/>
        </w:rPr>
        <w:t>. Допустим,</w:t>
      </w:r>
      <w:r w:rsidRPr="005901C9">
        <w:rPr>
          <w:rFonts w:ascii="Times New Roman" w:hAnsi="Times New Roman" w:cs="Times New Roman"/>
          <w:sz w:val="28"/>
          <w:szCs w:val="28"/>
        </w:rPr>
        <w:t xml:space="preserve"> ваш среднемесячный доход (доход от деятельности самозанятого и по основному месту работы</w:t>
      </w:r>
      <w:r w:rsidR="00F3795C" w:rsidRPr="005901C9">
        <w:rPr>
          <w:rFonts w:ascii="Times New Roman" w:hAnsi="Times New Roman" w:cs="Times New Roman"/>
          <w:sz w:val="28"/>
          <w:szCs w:val="28"/>
        </w:rPr>
        <w:t>!</w:t>
      </w:r>
      <w:r w:rsidRPr="005901C9">
        <w:rPr>
          <w:rFonts w:ascii="Times New Roman" w:hAnsi="Times New Roman" w:cs="Times New Roman"/>
          <w:sz w:val="28"/>
          <w:szCs w:val="28"/>
        </w:rPr>
        <w:t>) за последние полгода составляет 1</w:t>
      </w:r>
      <w:r w:rsidR="00D97575" w:rsidRPr="005901C9">
        <w:rPr>
          <w:rFonts w:ascii="Times New Roman" w:hAnsi="Times New Roman" w:cs="Times New Roman"/>
          <w:sz w:val="28"/>
          <w:szCs w:val="28"/>
        </w:rPr>
        <w:t>5</w:t>
      </w:r>
      <w:r w:rsidRPr="005901C9">
        <w:rPr>
          <w:rFonts w:ascii="Times New Roman" w:hAnsi="Times New Roman" w:cs="Times New Roman"/>
          <w:sz w:val="28"/>
          <w:szCs w:val="28"/>
        </w:rPr>
        <w:t xml:space="preserve"> </w:t>
      </w:r>
      <w:r w:rsidR="00A13FF0" w:rsidRPr="005901C9">
        <w:rPr>
          <w:rFonts w:ascii="Times New Roman" w:hAnsi="Times New Roman" w:cs="Times New Roman"/>
          <w:sz w:val="28"/>
          <w:szCs w:val="28"/>
        </w:rPr>
        <w:t>тысяч</w:t>
      </w:r>
      <w:r w:rsidR="00D97575" w:rsidRPr="005901C9">
        <w:rPr>
          <w:rFonts w:ascii="Times New Roman" w:hAnsi="Times New Roman" w:cs="Times New Roman"/>
          <w:sz w:val="28"/>
          <w:szCs w:val="28"/>
        </w:rPr>
        <w:t xml:space="preserve"> рублей</w:t>
      </w:r>
      <w:r w:rsidRPr="005901C9">
        <w:rPr>
          <w:rFonts w:ascii="Times New Roman" w:hAnsi="Times New Roman" w:cs="Times New Roman"/>
          <w:sz w:val="28"/>
          <w:szCs w:val="28"/>
        </w:rPr>
        <w:t xml:space="preserve"> в месяц, </w:t>
      </w:r>
      <w:r w:rsidR="00A13FF0" w:rsidRPr="005901C9">
        <w:rPr>
          <w:rFonts w:ascii="Times New Roman" w:hAnsi="Times New Roman" w:cs="Times New Roman"/>
          <w:sz w:val="28"/>
          <w:szCs w:val="28"/>
        </w:rPr>
        <w:t xml:space="preserve">в этом случае </w:t>
      </w:r>
      <w:r w:rsidR="00F3795C" w:rsidRPr="005901C9">
        <w:rPr>
          <w:rFonts w:ascii="Times New Roman" w:hAnsi="Times New Roman" w:cs="Times New Roman"/>
          <w:sz w:val="28"/>
          <w:szCs w:val="28"/>
        </w:rPr>
        <w:t>можно получить</w:t>
      </w:r>
      <w:r w:rsidR="00A13FF0" w:rsidRPr="005901C9">
        <w:rPr>
          <w:rFonts w:ascii="Times New Roman" w:hAnsi="Times New Roman" w:cs="Times New Roman"/>
          <w:sz w:val="28"/>
          <w:szCs w:val="28"/>
        </w:rPr>
        <w:t xml:space="preserve"> микроза</w:t>
      </w:r>
      <w:r w:rsidR="00F3795C" w:rsidRPr="005901C9">
        <w:rPr>
          <w:rFonts w:ascii="Times New Roman" w:hAnsi="Times New Roman" w:cs="Times New Roman"/>
          <w:sz w:val="28"/>
          <w:szCs w:val="28"/>
        </w:rPr>
        <w:t>е</w:t>
      </w:r>
      <w:r w:rsidR="00A13FF0" w:rsidRPr="005901C9">
        <w:rPr>
          <w:rFonts w:ascii="Times New Roman" w:hAnsi="Times New Roman" w:cs="Times New Roman"/>
          <w:sz w:val="28"/>
          <w:szCs w:val="28"/>
        </w:rPr>
        <w:t>м</w:t>
      </w:r>
      <w:r w:rsidR="00F3795C" w:rsidRPr="005901C9">
        <w:rPr>
          <w:rFonts w:ascii="Times New Roman" w:hAnsi="Times New Roman" w:cs="Times New Roman"/>
          <w:sz w:val="28"/>
          <w:szCs w:val="28"/>
        </w:rPr>
        <w:t xml:space="preserve"> на сумму</w:t>
      </w:r>
      <w:r w:rsidR="00A13FF0" w:rsidRPr="005901C9">
        <w:rPr>
          <w:rFonts w:ascii="Times New Roman" w:hAnsi="Times New Roman" w:cs="Times New Roman"/>
          <w:sz w:val="28"/>
          <w:szCs w:val="28"/>
        </w:rPr>
        <w:t xml:space="preserve"> до</w:t>
      </w:r>
      <w:r w:rsidRPr="005901C9">
        <w:rPr>
          <w:rFonts w:ascii="Times New Roman" w:hAnsi="Times New Roman" w:cs="Times New Roman"/>
          <w:sz w:val="28"/>
          <w:szCs w:val="28"/>
        </w:rPr>
        <w:t xml:space="preserve"> 336</w:t>
      </w:r>
      <w:r w:rsidR="00A13FF0" w:rsidRPr="005901C9">
        <w:rPr>
          <w:rFonts w:ascii="Times New Roman" w:hAnsi="Times New Roman" w:cs="Times New Roman"/>
          <w:sz w:val="28"/>
          <w:szCs w:val="28"/>
        </w:rPr>
        <w:t xml:space="preserve"> тысяч рублей</w:t>
      </w:r>
      <w:r w:rsidR="00D97575" w:rsidRPr="005901C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D832722" w14:textId="77777777" w:rsidR="00B46C91" w:rsidRPr="005901C9" w:rsidRDefault="00B46C91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B8104FC" w14:textId="77777777" w:rsidR="00B46C91" w:rsidRPr="005901C9" w:rsidRDefault="00B46C91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График платежей по 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микрозайму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устанавливается индивидуально, с учетом специфики деятельности и сезонности, при этом общий срок не должен превышать 24 месяцев.</w:t>
      </w:r>
    </w:p>
    <w:p w14:paraId="1FA93C3F" w14:textId="77777777" w:rsidR="00B46C91" w:rsidRPr="005901C9" w:rsidRDefault="00B46C91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A790ABD" w14:textId="77777777" w:rsidR="00B46C91" w:rsidRPr="005901C9" w:rsidRDefault="00B46C91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Средства 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микрозайма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могут быть использованы:</w:t>
      </w:r>
    </w:p>
    <w:p w14:paraId="509DC3EF" w14:textId="77777777" w:rsidR="0085518D" w:rsidRPr="005901C9" w:rsidRDefault="00B46C91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>- на погашение ранее взятых банковских кредитов,</w:t>
      </w:r>
      <w:r w:rsidR="0026394F" w:rsidRPr="005901C9">
        <w:rPr>
          <w:rFonts w:ascii="Times New Roman" w:hAnsi="Times New Roman" w:cs="Times New Roman"/>
          <w:sz w:val="28"/>
          <w:szCs w:val="28"/>
        </w:rPr>
        <w:t xml:space="preserve"> полученных в рамках специальных банковских продуктов для физических лиц, применяющих специальный налоговый режим,</w:t>
      </w:r>
    </w:p>
    <w:p w14:paraId="4F728868" w14:textId="77777777" w:rsidR="00B46C91" w:rsidRPr="005901C9" w:rsidRDefault="0085518D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>-</w:t>
      </w:r>
      <w:r w:rsidR="00B46C91" w:rsidRPr="005901C9">
        <w:rPr>
          <w:rFonts w:ascii="Times New Roman" w:hAnsi="Times New Roman" w:cs="Times New Roman"/>
          <w:sz w:val="28"/>
          <w:szCs w:val="28"/>
        </w:rPr>
        <w:t xml:space="preserve"> на приобретение, модернизацию оборудования или другого имущества, которое необходимо заемщику в его предпринимательской деятельности</w:t>
      </w:r>
      <w:r w:rsidR="0026394F" w:rsidRPr="005901C9">
        <w:rPr>
          <w:rFonts w:ascii="Times New Roman" w:hAnsi="Times New Roman" w:cs="Times New Roman"/>
          <w:sz w:val="28"/>
          <w:szCs w:val="28"/>
        </w:rPr>
        <w:t xml:space="preserve"> (за исключением жилой недвижимости и средств мобильной связи), непредназначенного для перепродажи</w:t>
      </w:r>
      <w:r w:rsidR="00B46C91" w:rsidRPr="005901C9">
        <w:rPr>
          <w:rFonts w:ascii="Times New Roman" w:hAnsi="Times New Roman" w:cs="Times New Roman"/>
          <w:sz w:val="28"/>
          <w:szCs w:val="28"/>
        </w:rPr>
        <w:t>.</w:t>
      </w:r>
    </w:p>
    <w:p w14:paraId="77E7DCCA" w14:textId="77777777" w:rsidR="0085518D" w:rsidRPr="005901C9" w:rsidRDefault="0085518D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9441C76" w14:textId="77777777" w:rsidR="005901C9" w:rsidRDefault="005901C9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504BB99" w14:textId="77777777" w:rsidR="005901C9" w:rsidRDefault="005901C9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19DC987" w14:textId="77777777" w:rsidR="005901C9" w:rsidRDefault="005901C9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50E1783" w14:textId="77777777" w:rsidR="0085518D" w:rsidRPr="005901C9" w:rsidRDefault="0085518D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lastRenderedPageBreak/>
        <w:t xml:space="preserve">Например, </w:t>
      </w:r>
      <w:r w:rsidR="0026394F" w:rsidRPr="005901C9">
        <w:rPr>
          <w:rFonts w:ascii="Times New Roman" w:hAnsi="Times New Roman" w:cs="Times New Roman"/>
          <w:sz w:val="28"/>
          <w:szCs w:val="28"/>
        </w:rPr>
        <w:t>водитель такси</w:t>
      </w:r>
      <w:r w:rsidRPr="005901C9">
        <w:rPr>
          <w:rFonts w:ascii="Times New Roman" w:hAnsi="Times New Roman" w:cs="Times New Roman"/>
          <w:sz w:val="28"/>
          <w:szCs w:val="28"/>
        </w:rPr>
        <w:t xml:space="preserve"> может направить средства на приобретение легкового автомобиля; фотограф/видеогра</w:t>
      </w:r>
      <w:r w:rsidR="00185536" w:rsidRPr="005901C9">
        <w:rPr>
          <w:rFonts w:ascii="Times New Roman" w:hAnsi="Times New Roman" w:cs="Times New Roman"/>
          <w:sz w:val="28"/>
          <w:szCs w:val="28"/>
        </w:rPr>
        <w:t>ф</w:t>
      </w:r>
      <w:r w:rsidRPr="005901C9">
        <w:rPr>
          <w:rFonts w:ascii="Times New Roman" w:hAnsi="Times New Roman" w:cs="Times New Roman"/>
          <w:sz w:val="28"/>
          <w:szCs w:val="28"/>
        </w:rPr>
        <w:t xml:space="preserve"> – на приобретение </w:t>
      </w:r>
      <w:r w:rsidR="00D97575" w:rsidRPr="005901C9">
        <w:rPr>
          <w:rFonts w:ascii="Times New Roman" w:hAnsi="Times New Roman" w:cs="Times New Roman"/>
          <w:sz w:val="28"/>
          <w:szCs w:val="28"/>
        </w:rPr>
        <w:t xml:space="preserve">новой </w:t>
      </w:r>
      <w:r w:rsidRPr="005901C9">
        <w:rPr>
          <w:rFonts w:ascii="Times New Roman" w:hAnsi="Times New Roman" w:cs="Times New Roman"/>
          <w:sz w:val="28"/>
          <w:szCs w:val="28"/>
        </w:rPr>
        <w:t xml:space="preserve">камеры; 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бьюти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-специалист (парикмахер, косметолог, мастер маникюра/педикюра) – на покупку специализированных кресел, мойки для волос, аппарата для маникюра/педикюра, аппарата </w:t>
      </w:r>
      <w:r w:rsidRPr="005901C9">
        <w:rPr>
          <w:rFonts w:ascii="Times New Roman" w:hAnsi="Times New Roman" w:cs="Times New Roman"/>
          <w:sz w:val="28"/>
          <w:szCs w:val="28"/>
          <w:lang w:val="en-US"/>
        </w:rPr>
        <w:t>LPG</w:t>
      </w:r>
      <w:r w:rsidRPr="005901C9">
        <w:rPr>
          <w:rFonts w:ascii="Times New Roman" w:hAnsi="Times New Roman" w:cs="Times New Roman"/>
          <w:sz w:val="28"/>
          <w:szCs w:val="28"/>
        </w:rPr>
        <w:t>, массажных столов и кушеток; самозанятый в сфере производства – на приобретение станков (деревообрабатывающих, токарных, металлорежущих и других); специалист в области типографской деятельности – на покупку МФЦ, сканера, принтера, резака для бумаги; строитель/ремонтник – на приобретение необходимого оборудования (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вибротехника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>, шлифовальная машина, окрасочные аппараты, сварочное оборудование и другое). И это лишь небольшой перечень самозанятых специалистов, которые могут решить вопросы развития своей деятельности с привлечением льготного микрозайма.</w:t>
      </w:r>
    </w:p>
    <w:p w14:paraId="58A8C63E" w14:textId="77777777" w:rsidR="0085518D" w:rsidRPr="005901C9" w:rsidRDefault="0085518D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DCA2791" w14:textId="77777777" w:rsidR="00D97575" w:rsidRPr="005901C9" w:rsidRDefault="00D97575" w:rsidP="005901C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Если перед вами стоит задача провести апгрейд своей деятельности, приобрести новое оборудование, реструктуризировать ранее взятый кредит – оставьте заявку на сайте </w:t>
      </w:r>
      <w:proofErr w:type="spellStart"/>
      <w:r w:rsidRPr="005901C9">
        <w:rPr>
          <w:rFonts w:ascii="Times New Roman" w:hAnsi="Times New Roman" w:cs="Times New Roman"/>
          <w:sz w:val="28"/>
          <w:szCs w:val="28"/>
          <w:lang w:val="en-US"/>
        </w:rPr>
        <w:t>mybiz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>63.</w:t>
      </w:r>
      <w:proofErr w:type="spellStart"/>
      <w:r w:rsidRPr="005901C9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(раздел «Финансовая поддержка») или обратитесь напрямую к специалистам АО «</w:t>
      </w:r>
      <w:proofErr w:type="spellStart"/>
      <w:r w:rsidRPr="005901C9">
        <w:rPr>
          <w:rFonts w:ascii="Times New Roman" w:hAnsi="Times New Roman" w:cs="Times New Roman"/>
          <w:sz w:val="28"/>
          <w:szCs w:val="28"/>
        </w:rPr>
        <w:t>Микрокредитная</w:t>
      </w:r>
      <w:proofErr w:type="spellEnd"/>
      <w:r w:rsidRPr="005901C9">
        <w:rPr>
          <w:rFonts w:ascii="Times New Roman" w:hAnsi="Times New Roman" w:cs="Times New Roman"/>
          <w:sz w:val="28"/>
          <w:szCs w:val="28"/>
        </w:rPr>
        <w:t xml:space="preserve"> компания «Гарантийный фонд Самарской области»:</w:t>
      </w:r>
    </w:p>
    <w:p w14:paraId="2F5CC6DC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545AFF4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>В Самаре:</w:t>
      </w:r>
    </w:p>
    <w:p w14:paraId="2D7BE8CD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>8 (846) 989-50-77</w:t>
      </w:r>
    </w:p>
    <w:p w14:paraId="059ECD0E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gfso@gfso.ru </w:t>
      </w:r>
    </w:p>
    <w:p w14:paraId="382D37A0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BBCF0A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В Тольятти: </w:t>
      </w:r>
    </w:p>
    <w:p w14:paraId="75028B45" w14:textId="77777777" w:rsidR="009C3128" w:rsidRPr="005901C9" w:rsidRDefault="009C3128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01C9">
        <w:rPr>
          <w:rFonts w:ascii="Times New Roman" w:hAnsi="Times New Roman" w:cs="Times New Roman"/>
          <w:sz w:val="28"/>
          <w:szCs w:val="28"/>
        </w:rPr>
        <w:t xml:space="preserve">8 (937) 989-50-77 (доб. 2) </w:t>
      </w:r>
    </w:p>
    <w:p w14:paraId="3963589B" w14:textId="05025BE6" w:rsidR="003421D0" w:rsidRPr="005901C9" w:rsidRDefault="006E565A" w:rsidP="005901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="003421D0" w:rsidRPr="005901C9">
          <w:rPr>
            <w:rStyle w:val="a3"/>
            <w:rFonts w:ascii="Times New Roman" w:hAnsi="Times New Roman" w:cs="Times New Roman"/>
            <w:sz w:val="28"/>
            <w:szCs w:val="28"/>
          </w:rPr>
          <w:t>togl@gfso.ru</w:t>
        </w:r>
      </w:hyperlink>
    </w:p>
    <w:p w14:paraId="6165BC3E" w14:textId="16F37BFB" w:rsidR="003421D0" w:rsidRPr="005901C9" w:rsidRDefault="003421D0" w:rsidP="005901C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5E7FD6A" w14:textId="7FF18BF1" w:rsidR="003421D0" w:rsidRPr="003421D0" w:rsidRDefault="003421D0" w:rsidP="003421D0">
      <w:pPr>
        <w:tabs>
          <w:tab w:val="left" w:pos="2004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</w:p>
    <w:sectPr w:rsidR="003421D0" w:rsidRPr="003421D0" w:rsidSect="008267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128"/>
    <w:rsid w:val="00185536"/>
    <w:rsid w:val="0026394F"/>
    <w:rsid w:val="003421D0"/>
    <w:rsid w:val="00420371"/>
    <w:rsid w:val="00464F17"/>
    <w:rsid w:val="00476961"/>
    <w:rsid w:val="005901C9"/>
    <w:rsid w:val="006E565A"/>
    <w:rsid w:val="008044E6"/>
    <w:rsid w:val="00826769"/>
    <w:rsid w:val="0085518D"/>
    <w:rsid w:val="008A1719"/>
    <w:rsid w:val="008E32B8"/>
    <w:rsid w:val="00932F75"/>
    <w:rsid w:val="009C3128"/>
    <w:rsid w:val="00A13FF0"/>
    <w:rsid w:val="00B255D5"/>
    <w:rsid w:val="00B46C91"/>
    <w:rsid w:val="00D97575"/>
    <w:rsid w:val="00F37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43E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7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421D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421D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7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421D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421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togl@gfso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Левина</dc:creator>
  <cp:lastModifiedBy>User</cp:lastModifiedBy>
  <cp:revision>3</cp:revision>
  <dcterms:created xsi:type="dcterms:W3CDTF">2021-09-10T07:22:00Z</dcterms:created>
  <dcterms:modified xsi:type="dcterms:W3CDTF">2021-09-10T07:22:00Z</dcterms:modified>
</cp:coreProperties>
</file>