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1E1D0F">
        <w:rPr>
          <w:rStyle w:val="FontStyle21"/>
          <w:sz w:val="28"/>
          <w:szCs w:val="28"/>
        </w:rPr>
        <w:t>27 февраля 2015</w:t>
      </w:r>
      <w:r w:rsidR="000D5457">
        <w:rPr>
          <w:rStyle w:val="FontStyle21"/>
          <w:sz w:val="28"/>
          <w:szCs w:val="28"/>
        </w:rPr>
        <w:t xml:space="preserve"> года                                                </w:t>
      </w:r>
      <w:bookmarkStart w:id="0" w:name="_GoBack"/>
      <w:bookmarkEnd w:id="0"/>
      <w:r w:rsidR="000D5457">
        <w:rPr>
          <w:rStyle w:val="FontStyle21"/>
          <w:sz w:val="28"/>
          <w:szCs w:val="28"/>
        </w:rPr>
        <w:t xml:space="preserve">   №5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B37315" w:rsidRPr="001E1D0F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r w:rsidRPr="001E1D0F">
        <w:rPr>
          <w:rStyle w:val="FontStyle24"/>
          <w:b/>
          <w:sz w:val="24"/>
          <w:szCs w:val="24"/>
        </w:rPr>
        <w:t xml:space="preserve">Об установлении отдельных расходных обязательств сельского поселения </w:t>
      </w:r>
      <w:proofErr w:type="spellStart"/>
      <w:r w:rsidR="00B37315" w:rsidRPr="001E1D0F">
        <w:rPr>
          <w:rStyle w:val="FontStyle24"/>
          <w:b/>
          <w:sz w:val="24"/>
          <w:szCs w:val="24"/>
        </w:rPr>
        <w:t>Узюково</w:t>
      </w:r>
      <w:proofErr w:type="spellEnd"/>
      <w:r w:rsidRPr="001E1D0F">
        <w:rPr>
          <w:rStyle w:val="FontStyle24"/>
          <w:b/>
          <w:sz w:val="24"/>
          <w:szCs w:val="24"/>
        </w:rPr>
        <w:t xml:space="preserve"> муниципального района </w:t>
      </w:r>
      <w:proofErr w:type="gramStart"/>
      <w:r w:rsidRPr="001E1D0F">
        <w:rPr>
          <w:rStyle w:val="FontStyle24"/>
          <w:b/>
          <w:sz w:val="24"/>
          <w:szCs w:val="24"/>
        </w:rPr>
        <w:t>Ставропольский</w:t>
      </w:r>
      <w:proofErr w:type="gramEnd"/>
    </w:p>
    <w:p w:rsidR="00446E00" w:rsidRPr="001E1D0F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r w:rsidRPr="001E1D0F">
        <w:rPr>
          <w:rStyle w:val="FontStyle24"/>
          <w:b/>
          <w:sz w:val="24"/>
          <w:szCs w:val="24"/>
        </w:rPr>
        <w:t xml:space="preserve"> Самарской области</w:t>
      </w:r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E1D0F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 xml:space="preserve">В соответствии с Уставом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  <w:r w:rsidRPr="001E1D0F">
        <w:rPr>
          <w:rStyle w:val="FontStyle24"/>
          <w:sz w:val="24"/>
          <w:szCs w:val="24"/>
        </w:rPr>
        <w:t xml:space="preserve"> </w:t>
      </w:r>
      <w:r w:rsidR="009B333F" w:rsidRPr="001E1D0F">
        <w:rPr>
          <w:rStyle w:val="FontStyle24"/>
          <w:sz w:val="24"/>
          <w:szCs w:val="24"/>
        </w:rPr>
        <w:t>м</w:t>
      </w:r>
      <w:r w:rsidRPr="001E1D0F">
        <w:rPr>
          <w:rStyle w:val="FontStyle24"/>
          <w:sz w:val="24"/>
          <w:szCs w:val="24"/>
        </w:rPr>
        <w:t xml:space="preserve">униципального района </w:t>
      </w:r>
      <w:proofErr w:type="gramStart"/>
      <w:r w:rsidRPr="001E1D0F">
        <w:rPr>
          <w:rStyle w:val="FontStyle24"/>
          <w:sz w:val="24"/>
          <w:szCs w:val="24"/>
        </w:rPr>
        <w:t>Ставропольский</w:t>
      </w:r>
      <w:proofErr w:type="gramEnd"/>
      <w:r w:rsidRPr="001E1D0F">
        <w:rPr>
          <w:rStyle w:val="FontStyle24"/>
          <w:sz w:val="24"/>
          <w:szCs w:val="24"/>
        </w:rPr>
        <w:t xml:space="preserve"> Самарской  области </w:t>
      </w:r>
    </w:p>
    <w:p w:rsidR="009B333F" w:rsidRPr="001E1D0F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</w:p>
    <w:p w:rsidR="00446E00" w:rsidRPr="003F25A9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446E00" w:rsidRPr="001E1D0F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1 .Установить, что для обеспечения проведения оплаты</w:t>
      </w:r>
      <w:r w:rsidR="00404A03" w:rsidRPr="001E1D0F">
        <w:rPr>
          <w:rStyle w:val="FontStyle24"/>
          <w:sz w:val="24"/>
          <w:szCs w:val="24"/>
        </w:rPr>
        <w:t xml:space="preserve"> </w:t>
      </w:r>
      <w:r w:rsidR="001E1D0F" w:rsidRPr="001E1D0F">
        <w:rPr>
          <w:rStyle w:val="FontStyle24"/>
          <w:sz w:val="24"/>
          <w:szCs w:val="24"/>
        </w:rPr>
        <w:t>услуг по подготовке графического материала для внесения изменений в ПЗЗ с.п.</w:t>
      </w:r>
      <w:r w:rsidRPr="001E1D0F">
        <w:rPr>
          <w:rStyle w:val="FontStyle24"/>
          <w:sz w:val="24"/>
          <w:szCs w:val="24"/>
        </w:rPr>
        <w:t xml:space="preserve"> </w:t>
      </w:r>
      <w:proofErr w:type="spellStart"/>
      <w:r w:rsidR="001E1D0F" w:rsidRPr="001E1D0F">
        <w:rPr>
          <w:rStyle w:val="FontStyle24"/>
          <w:sz w:val="24"/>
          <w:szCs w:val="24"/>
        </w:rPr>
        <w:t>Узюково</w:t>
      </w:r>
      <w:proofErr w:type="spellEnd"/>
      <w:r w:rsidR="001E1D0F" w:rsidRPr="001E1D0F">
        <w:rPr>
          <w:rStyle w:val="FontStyle24"/>
          <w:sz w:val="24"/>
          <w:szCs w:val="24"/>
        </w:rPr>
        <w:t xml:space="preserve"> </w:t>
      </w:r>
      <w:r w:rsidRPr="001E1D0F">
        <w:rPr>
          <w:rStyle w:val="FontStyle24"/>
          <w:sz w:val="24"/>
          <w:szCs w:val="24"/>
        </w:rPr>
        <w:t xml:space="preserve">относится к расходным обязательствам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  <w:r w:rsidRPr="001E1D0F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1E1D0F">
        <w:rPr>
          <w:rStyle w:val="FontStyle24"/>
          <w:sz w:val="24"/>
          <w:szCs w:val="24"/>
        </w:rPr>
        <w:t>Ставропольский</w:t>
      </w:r>
      <w:proofErr w:type="gramEnd"/>
      <w:r w:rsidRPr="001E1D0F">
        <w:rPr>
          <w:rStyle w:val="FontStyle24"/>
          <w:sz w:val="24"/>
          <w:szCs w:val="24"/>
        </w:rPr>
        <w:t xml:space="preserve"> Самарской области</w:t>
      </w:r>
    </w:p>
    <w:p w:rsidR="00446E00" w:rsidRPr="001E1D0F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2.</w:t>
      </w:r>
      <w:r w:rsidRPr="001E1D0F">
        <w:rPr>
          <w:rStyle w:val="FontStyle24"/>
          <w:sz w:val="24"/>
          <w:szCs w:val="24"/>
        </w:rPr>
        <w:tab/>
        <w:t xml:space="preserve">Предусмотренные пунктом 1 настоящего Постановления расходные обязательства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  <w:r w:rsidRPr="001E1D0F">
        <w:rPr>
          <w:rStyle w:val="FontStyle24"/>
          <w:sz w:val="24"/>
          <w:szCs w:val="24"/>
        </w:rPr>
        <w:t xml:space="preserve"> муниципального района Ставропольский Самарской области исполняются за счет </w:t>
      </w:r>
      <w:r w:rsidR="00404A03" w:rsidRPr="001E1D0F">
        <w:rPr>
          <w:rStyle w:val="FontStyle24"/>
          <w:sz w:val="24"/>
          <w:szCs w:val="24"/>
        </w:rPr>
        <w:t xml:space="preserve">средств бюджета сельского </w:t>
      </w:r>
      <w:r w:rsidRPr="001E1D0F">
        <w:rPr>
          <w:rStyle w:val="FontStyle24"/>
          <w:sz w:val="24"/>
          <w:szCs w:val="24"/>
        </w:rPr>
        <w:t xml:space="preserve">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  <w:r w:rsidRPr="001E1D0F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 следующих суммах:</w:t>
      </w:r>
    </w:p>
    <w:p w:rsidR="00446E00" w:rsidRPr="001E1D0F" w:rsidRDefault="00446E00" w:rsidP="001E1D0F">
      <w:pPr>
        <w:pStyle w:val="Style13"/>
        <w:widowControl/>
        <w:numPr>
          <w:ilvl w:val="0"/>
          <w:numId w:val="2"/>
        </w:numPr>
        <w:tabs>
          <w:tab w:val="left" w:pos="1483"/>
        </w:tabs>
        <w:spacing w:before="240" w:line="278" w:lineRule="exact"/>
        <w:jc w:val="left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 xml:space="preserve">год </w:t>
      </w:r>
      <w:r w:rsidR="001E1D0F">
        <w:rPr>
          <w:rStyle w:val="FontStyle24"/>
          <w:sz w:val="24"/>
          <w:szCs w:val="24"/>
        </w:rPr>
        <w:t xml:space="preserve">   </w:t>
      </w:r>
      <w:r w:rsidR="001E1D0F" w:rsidRPr="001E1D0F">
        <w:rPr>
          <w:rStyle w:val="FontStyle24"/>
          <w:sz w:val="24"/>
          <w:szCs w:val="24"/>
        </w:rPr>
        <w:t>25</w:t>
      </w:r>
      <w:r w:rsidR="002055FC" w:rsidRPr="001E1D0F">
        <w:rPr>
          <w:rStyle w:val="FontStyle24"/>
          <w:sz w:val="24"/>
          <w:szCs w:val="24"/>
        </w:rPr>
        <w:t xml:space="preserve"> 000</w:t>
      </w:r>
      <w:r w:rsidRPr="001E1D0F">
        <w:rPr>
          <w:rStyle w:val="FontStyle24"/>
          <w:sz w:val="24"/>
          <w:szCs w:val="24"/>
        </w:rPr>
        <w:t xml:space="preserve"> руб. 00</w:t>
      </w:r>
      <w:r w:rsidR="001E1D0F">
        <w:rPr>
          <w:rStyle w:val="FontStyle24"/>
          <w:sz w:val="24"/>
          <w:szCs w:val="24"/>
        </w:rPr>
        <w:t xml:space="preserve"> </w:t>
      </w:r>
      <w:r w:rsidRPr="001E1D0F">
        <w:rPr>
          <w:rStyle w:val="FontStyle24"/>
          <w:sz w:val="24"/>
          <w:szCs w:val="24"/>
        </w:rPr>
        <w:t>коп</w:t>
      </w:r>
      <w:proofErr w:type="gramStart"/>
      <w:r w:rsidRPr="001E1D0F">
        <w:rPr>
          <w:rStyle w:val="FontStyle24"/>
          <w:sz w:val="24"/>
          <w:szCs w:val="24"/>
        </w:rPr>
        <w:t>.;</w:t>
      </w:r>
      <w:proofErr w:type="gramEnd"/>
    </w:p>
    <w:p w:rsidR="00446E00" w:rsidRPr="001E1D0F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3.</w:t>
      </w:r>
      <w:r w:rsidRPr="001E1D0F">
        <w:rPr>
          <w:rStyle w:val="FontStyle24"/>
          <w:sz w:val="24"/>
          <w:szCs w:val="24"/>
        </w:rPr>
        <w:tab/>
        <w:t xml:space="preserve">В связи с проведением уточнений бюджета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  <w:r w:rsidRPr="001E1D0F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1E1D0F">
        <w:rPr>
          <w:rStyle w:val="FontStyle24"/>
          <w:sz w:val="24"/>
          <w:szCs w:val="24"/>
        </w:rPr>
        <w:t>Ставропольский</w:t>
      </w:r>
      <w:proofErr w:type="gramEnd"/>
      <w:r w:rsidRPr="001E1D0F">
        <w:rPr>
          <w:rStyle w:val="FontStyle24"/>
          <w:sz w:val="24"/>
          <w:szCs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  <w:r w:rsidRPr="001E1D0F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446E00" w:rsidRPr="001E1D0F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4.</w:t>
      </w:r>
      <w:r w:rsidRPr="001E1D0F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2055FC" w:rsidRPr="001E1D0F">
        <w:rPr>
          <w:rStyle w:val="FontStyle24"/>
          <w:sz w:val="24"/>
          <w:szCs w:val="24"/>
        </w:rPr>
        <w:t>момента подписания</w:t>
      </w:r>
      <w:r w:rsidRPr="001E1D0F">
        <w:rPr>
          <w:rStyle w:val="FontStyle24"/>
          <w:sz w:val="24"/>
          <w:szCs w:val="24"/>
        </w:rPr>
        <w:t xml:space="preserve"> и действует до 31.12.201</w:t>
      </w:r>
      <w:r w:rsidR="001E1D0F" w:rsidRPr="001E1D0F">
        <w:rPr>
          <w:rStyle w:val="FontStyle24"/>
          <w:sz w:val="24"/>
          <w:szCs w:val="24"/>
        </w:rPr>
        <w:t>5</w:t>
      </w:r>
      <w:r w:rsidRPr="001E1D0F">
        <w:rPr>
          <w:rStyle w:val="FontStyle24"/>
          <w:sz w:val="24"/>
          <w:szCs w:val="24"/>
        </w:rPr>
        <w:t xml:space="preserve"> года.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E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1E1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1D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E1D0F" w:rsidRPr="001E1D0F">
        <w:rPr>
          <w:rFonts w:ascii="Times New Roman" w:hAnsi="Times New Roman" w:cs="Times New Roman"/>
          <w:sz w:val="24"/>
          <w:szCs w:val="24"/>
        </w:rPr>
        <w:t>В.П.Тимофеев</w:t>
      </w:r>
    </w:p>
    <w:sectPr w:rsidR="009B333F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D5457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2015-03-03T04:25:00Z</cp:lastPrinted>
  <dcterms:created xsi:type="dcterms:W3CDTF">2015-03-03T04:26:00Z</dcterms:created>
  <dcterms:modified xsi:type="dcterms:W3CDTF">2015-03-03T04:26:00Z</dcterms:modified>
</cp:coreProperties>
</file>