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5" w:rsidRPr="00BE44E7" w:rsidRDefault="00CE3525" w:rsidP="00CE3525">
      <w:pPr>
        <w:spacing w:after="0"/>
        <w:rPr>
          <w:rFonts w:ascii="Times New Roman" w:hAnsi="Times New Roman" w:cs="Times New Roman"/>
          <w:noProof/>
        </w:rPr>
      </w:pPr>
      <w:r w:rsidRPr="00BE44E7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E44E7">
        <w:rPr>
          <w:rFonts w:ascii="Times New Roman" w:hAnsi="Times New Roman" w:cs="Times New Roman"/>
          <w:noProof/>
        </w:rPr>
        <w:drawing>
          <wp:inline distT="0" distB="0" distL="0" distR="0" wp14:anchorId="0896C3DD" wp14:editId="1AE4B9C6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noProof/>
          <w:color w:val="FF0000"/>
        </w:rPr>
        <w:t xml:space="preserve">                                                                    </w:t>
      </w:r>
      <w:r w:rsidRPr="00BE44E7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sz w:val="24"/>
        </w:rPr>
      </w:pPr>
      <w:r w:rsidRPr="00BE44E7">
        <w:rPr>
          <w:rFonts w:ascii="Times New Roman" w:hAnsi="Times New Roman" w:cs="Times New Roman"/>
          <w:sz w:val="24"/>
        </w:rPr>
        <w:t xml:space="preserve">                      </w:t>
      </w:r>
      <w:r w:rsidRPr="00BE44E7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69428B" w:rsidRPr="00BE44E7">
        <w:rPr>
          <w:rFonts w:ascii="Times New Roman" w:hAnsi="Times New Roman" w:cs="Times New Roman"/>
          <w:b/>
          <w:sz w:val="24"/>
        </w:rPr>
        <w:t>УЗЮКОВО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E44E7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E44E7">
        <w:rPr>
          <w:rFonts w:ascii="Times New Roman" w:hAnsi="Times New Roman" w:cs="Times New Roman"/>
          <w:b/>
          <w:sz w:val="24"/>
        </w:rPr>
        <w:t xml:space="preserve">  </w:t>
      </w:r>
    </w:p>
    <w:p w:rsidR="00CE3525" w:rsidRPr="00BE44E7" w:rsidRDefault="00CE3525" w:rsidP="00CE3525">
      <w:pPr>
        <w:spacing w:after="0"/>
        <w:rPr>
          <w:rFonts w:ascii="Times New Roman" w:hAnsi="Times New Roman" w:cs="Times New Roman"/>
          <w:b/>
          <w:sz w:val="24"/>
        </w:rPr>
      </w:pPr>
      <w:r w:rsidRPr="00BE44E7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E3525" w:rsidRPr="00BE44E7" w:rsidRDefault="00CE3525" w:rsidP="00CE3525">
      <w:pPr>
        <w:rPr>
          <w:rFonts w:ascii="Times New Roman" w:hAnsi="Times New Roman" w:cs="Times New Roman"/>
          <w:b/>
          <w:sz w:val="24"/>
        </w:rPr>
      </w:pPr>
    </w:p>
    <w:p w:rsidR="00CE3525" w:rsidRDefault="00CE3525" w:rsidP="00CE3525">
      <w:pPr>
        <w:rPr>
          <w:b/>
        </w:rPr>
      </w:pPr>
      <w:r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ПОСТАНОВЛЕНИЕ </w:t>
      </w:r>
    </w:p>
    <w:p w:rsidR="00CE3525" w:rsidRDefault="00BB304B" w:rsidP="00CE3525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</w:t>
      </w:r>
      <w:r w:rsidR="00F941D3">
        <w:rPr>
          <w:rFonts w:ascii="Times New Roman" w:hAnsi="Times New Roman" w:cs="Times New Roman"/>
          <w:sz w:val="24"/>
        </w:rPr>
        <w:t xml:space="preserve">  </w:t>
      </w:r>
      <w:r w:rsidR="00AE23A5">
        <w:rPr>
          <w:rFonts w:ascii="Times New Roman" w:hAnsi="Times New Roman" w:cs="Times New Roman"/>
          <w:sz w:val="24"/>
        </w:rPr>
        <w:t>04.04.</w:t>
      </w:r>
      <w:r w:rsidR="00202348">
        <w:rPr>
          <w:rFonts w:ascii="Times New Roman" w:hAnsi="Times New Roman" w:cs="Times New Roman"/>
          <w:sz w:val="24"/>
        </w:rPr>
        <w:t>2017</w:t>
      </w:r>
      <w:r w:rsidR="00AE23A5">
        <w:rPr>
          <w:rFonts w:ascii="Times New Roman" w:hAnsi="Times New Roman" w:cs="Times New Roman"/>
          <w:sz w:val="24"/>
        </w:rPr>
        <w:t xml:space="preserve"> года</w:t>
      </w:r>
      <w:r w:rsidR="00CE3525">
        <w:rPr>
          <w:rFonts w:ascii="Times New Roman" w:hAnsi="Times New Roman" w:cs="Times New Roman"/>
          <w:sz w:val="24"/>
        </w:rPr>
        <w:t xml:space="preserve">                                                                           </w:t>
      </w:r>
      <w:r w:rsidR="00AE23A5">
        <w:rPr>
          <w:rFonts w:ascii="Times New Roman" w:hAnsi="Times New Roman" w:cs="Times New Roman"/>
          <w:sz w:val="24"/>
        </w:rPr>
        <w:t xml:space="preserve">                         </w:t>
      </w:r>
      <w:r w:rsidR="00CE3525">
        <w:rPr>
          <w:rFonts w:ascii="Times New Roman" w:hAnsi="Times New Roman" w:cs="Times New Roman"/>
          <w:sz w:val="24"/>
        </w:rPr>
        <w:t>№</w:t>
      </w:r>
      <w:r w:rsidR="00D83964">
        <w:rPr>
          <w:rFonts w:ascii="Times New Roman" w:hAnsi="Times New Roman" w:cs="Times New Roman"/>
          <w:sz w:val="24"/>
        </w:rPr>
        <w:t>11</w:t>
      </w:r>
      <w:r w:rsidR="00CE3525">
        <w:rPr>
          <w:rFonts w:ascii="Times New Roman" w:hAnsi="Times New Roman" w:cs="Times New Roman"/>
          <w:sz w:val="24"/>
        </w:rPr>
        <w:t xml:space="preserve">  </w:t>
      </w:r>
    </w:p>
    <w:p w:rsidR="00CE3525" w:rsidRPr="00E200A3" w:rsidRDefault="00CE3525" w:rsidP="00C81A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86E71">
        <w:rPr>
          <w:rFonts w:ascii="Times New Roman" w:hAnsi="Times New Roman" w:cs="Times New Roman"/>
          <w:b/>
          <w:sz w:val="24"/>
          <w:szCs w:val="24"/>
        </w:rPr>
        <w:t>О проведении пу</w:t>
      </w:r>
      <w:r w:rsidR="00BB304B">
        <w:rPr>
          <w:rFonts w:ascii="Times New Roman" w:hAnsi="Times New Roman" w:cs="Times New Roman"/>
          <w:b/>
          <w:sz w:val="24"/>
          <w:szCs w:val="24"/>
        </w:rPr>
        <w:t>бличных слушаний</w:t>
      </w:r>
      <w:r w:rsidR="00E200A3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E200A3" w:rsidRPr="00E200A3">
        <w:rPr>
          <w:rFonts w:ascii="Times New Roman" w:hAnsi="Times New Roman" w:cs="Times New Roman"/>
          <w:b/>
          <w:sz w:val="24"/>
          <w:szCs w:val="24"/>
        </w:rPr>
        <w:t>вопросу</w:t>
      </w:r>
      <w:r w:rsidR="00BB304B" w:rsidRPr="00E200A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200A3" w:rsidRPr="00E200A3">
        <w:rPr>
          <w:rFonts w:ascii="Times New Roman" w:hAnsi="Times New Roman" w:cs="Times New Roman"/>
          <w:b/>
        </w:rPr>
        <w:t xml:space="preserve"> предоставления разрешения на отклонение от предельных параметров  разрешенного строительства</w:t>
      </w:r>
      <w:r w:rsidR="00AE23A5">
        <w:rPr>
          <w:rFonts w:ascii="Times New Roman" w:hAnsi="Times New Roman" w:cs="Times New Roman"/>
          <w:b/>
        </w:rPr>
        <w:t>, реконструкции объектов капитального строительства в отношении</w:t>
      </w:r>
      <w:r w:rsidR="00E200A3" w:rsidRPr="00E200A3">
        <w:rPr>
          <w:rFonts w:ascii="Times New Roman" w:hAnsi="Times New Roman" w:cs="Times New Roman"/>
          <w:b/>
        </w:rPr>
        <w:t xml:space="preserve">  земельного участка с кадастровым номером 63:32:1402005:5172</w:t>
      </w:r>
      <w:r w:rsidR="00BB3D01">
        <w:rPr>
          <w:rFonts w:ascii="Times New Roman" w:hAnsi="Times New Roman" w:cs="Times New Roman"/>
          <w:b/>
        </w:rPr>
        <w:t>, расположенного по адресу: С</w:t>
      </w:r>
      <w:r w:rsidR="00AE23A5">
        <w:rPr>
          <w:rFonts w:ascii="Times New Roman" w:hAnsi="Times New Roman" w:cs="Times New Roman"/>
          <w:b/>
        </w:rPr>
        <w:t xml:space="preserve">амарская область, муниципальный район Ставропольский, сельское поселение </w:t>
      </w:r>
      <w:proofErr w:type="spellStart"/>
      <w:r w:rsidR="00AE23A5">
        <w:rPr>
          <w:rFonts w:ascii="Times New Roman" w:hAnsi="Times New Roman" w:cs="Times New Roman"/>
          <w:b/>
        </w:rPr>
        <w:t>Узюково</w:t>
      </w:r>
      <w:proofErr w:type="spellEnd"/>
      <w:r w:rsidR="00AE23A5">
        <w:rPr>
          <w:rFonts w:ascii="Times New Roman" w:hAnsi="Times New Roman" w:cs="Times New Roman"/>
          <w:b/>
        </w:rPr>
        <w:t xml:space="preserve">, село </w:t>
      </w:r>
      <w:proofErr w:type="spellStart"/>
      <w:r w:rsidR="00AE23A5">
        <w:rPr>
          <w:rFonts w:ascii="Times New Roman" w:hAnsi="Times New Roman" w:cs="Times New Roman"/>
          <w:b/>
        </w:rPr>
        <w:t>Узюково</w:t>
      </w:r>
      <w:proofErr w:type="spellEnd"/>
      <w:r w:rsidR="00AE23A5">
        <w:rPr>
          <w:rFonts w:ascii="Times New Roman" w:hAnsi="Times New Roman" w:cs="Times New Roman"/>
          <w:b/>
        </w:rPr>
        <w:t>, улица Шоссейная, участок №10/1</w:t>
      </w:r>
    </w:p>
    <w:p w:rsidR="00867D16" w:rsidRPr="00BB304B" w:rsidRDefault="00867D16" w:rsidP="00CE3525">
      <w:pPr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CE3525" w:rsidRPr="00BB304B" w:rsidRDefault="00202348" w:rsidP="00BD788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>
        <w:rPr>
          <w:rFonts w:ascii="Times New Roman" w:hAnsi="Times New Roman" w:cs="Times New Roman"/>
          <w:sz w:val="26"/>
          <w:szCs w:val="26"/>
        </w:rPr>
        <w:t>На основании заявления Тетюхина В.А. от 27.03.2017 года, в</w:t>
      </w:r>
      <w:r w:rsidR="00BB304B" w:rsidRPr="00BB304B">
        <w:rPr>
          <w:rFonts w:ascii="Times New Roman" w:hAnsi="Times New Roman" w:cs="Times New Roman"/>
          <w:sz w:val="26"/>
          <w:szCs w:val="26"/>
        </w:rPr>
        <w:t xml:space="preserve"> с</w:t>
      </w:r>
      <w:r>
        <w:rPr>
          <w:rFonts w:ascii="Times New Roman" w:hAnsi="Times New Roman" w:cs="Times New Roman"/>
          <w:sz w:val="26"/>
          <w:szCs w:val="26"/>
        </w:rPr>
        <w:t>оответствии  с Федеральным законом</w:t>
      </w:r>
      <w:r w:rsidR="00BB304B" w:rsidRPr="00BB304B">
        <w:rPr>
          <w:rFonts w:ascii="Times New Roman" w:hAnsi="Times New Roman" w:cs="Times New Roman"/>
          <w:sz w:val="26"/>
          <w:szCs w:val="26"/>
        </w:rPr>
        <w:t xml:space="preserve"> от 06.10.2003г. №131-ФЗ «Об общих принципах организации местного самоуправления в Российской Федерации» статьей 40 Градостроительного</w:t>
      </w:r>
      <w:r w:rsidR="00BB304B">
        <w:rPr>
          <w:rFonts w:ascii="Times New Roman" w:hAnsi="Times New Roman" w:cs="Times New Roman"/>
          <w:sz w:val="26"/>
          <w:szCs w:val="26"/>
        </w:rPr>
        <w:t xml:space="preserve"> кодекса  Российской Федерации,</w:t>
      </w:r>
      <w:r>
        <w:rPr>
          <w:rFonts w:ascii="Times New Roman" w:hAnsi="Times New Roman" w:cs="Times New Roman"/>
          <w:sz w:val="26"/>
          <w:szCs w:val="26"/>
        </w:rPr>
        <w:t xml:space="preserve"> Правилами землепользования и застройки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Узюково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Узюково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30.12.2013 г</w:t>
      </w:r>
      <w:proofErr w:type="gramEnd"/>
      <w:r>
        <w:rPr>
          <w:rFonts w:ascii="Times New Roman" w:hAnsi="Times New Roman" w:cs="Times New Roman"/>
          <w:sz w:val="26"/>
          <w:szCs w:val="26"/>
        </w:rPr>
        <w:t>. №31,</w:t>
      </w:r>
      <w:r w:rsidR="00BB304B">
        <w:rPr>
          <w:rFonts w:ascii="Times New Roman" w:hAnsi="Times New Roman" w:cs="Times New Roman"/>
          <w:sz w:val="26"/>
          <w:szCs w:val="26"/>
        </w:rPr>
        <w:t xml:space="preserve">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руководствуясь Уставом сельского поселения </w:t>
      </w:r>
      <w:proofErr w:type="spellStart"/>
      <w:r w:rsidR="0069428B" w:rsidRPr="00BB304B">
        <w:rPr>
          <w:rFonts w:ascii="Times New Roman" w:hAnsi="Times New Roman" w:cs="Times New Roman"/>
          <w:sz w:val="26"/>
          <w:szCs w:val="26"/>
        </w:rPr>
        <w:t>Узюково</w:t>
      </w:r>
      <w:proofErr w:type="spellEnd"/>
      <w:r w:rsidR="0069428B" w:rsidRPr="00BB304B">
        <w:rPr>
          <w:rFonts w:ascii="Times New Roman" w:hAnsi="Times New Roman" w:cs="Times New Roman"/>
          <w:sz w:val="26"/>
          <w:szCs w:val="26"/>
        </w:rPr>
        <w:t xml:space="preserve"> </w:t>
      </w:r>
      <w:r w:rsidR="00CE3525" w:rsidRPr="00BB304B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="00CE3525" w:rsidRPr="00BB304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CE3525" w:rsidRPr="00BB304B">
        <w:rPr>
          <w:rFonts w:ascii="Times New Roman" w:hAnsi="Times New Roman" w:cs="Times New Roman"/>
          <w:sz w:val="26"/>
          <w:szCs w:val="26"/>
        </w:rPr>
        <w:t xml:space="preserve"> Самарской области, </w:t>
      </w:r>
    </w:p>
    <w:p w:rsidR="00CE3525" w:rsidRPr="00D86E71" w:rsidRDefault="00CE3525" w:rsidP="00CE352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202348">
        <w:rPr>
          <w:rFonts w:ascii="Times New Roman" w:hAnsi="Times New Roman" w:cs="Times New Roman"/>
          <w:sz w:val="24"/>
          <w:szCs w:val="24"/>
        </w:rPr>
        <w:t xml:space="preserve">               ПОСТАНОВЛЯЮ</w:t>
      </w:r>
      <w:r w:rsidRPr="00D86E71">
        <w:rPr>
          <w:rFonts w:ascii="Times New Roman" w:hAnsi="Times New Roman" w:cs="Times New Roman"/>
          <w:sz w:val="24"/>
          <w:szCs w:val="24"/>
        </w:rPr>
        <w:t>:</w:t>
      </w:r>
    </w:p>
    <w:p w:rsidR="00DD51A5" w:rsidRDefault="00BB304B" w:rsidP="00AE23A5">
      <w:pPr>
        <w:pStyle w:val="ad"/>
        <w:numPr>
          <w:ilvl w:val="0"/>
          <w:numId w:val="6"/>
        </w:numPr>
        <w:jc w:val="both"/>
      </w:pPr>
      <w:proofErr w:type="gramStart"/>
      <w:r>
        <w:t xml:space="preserve">Провести на территории сельского поселения </w:t>
      </w:r>
      <w:proofErr w:type="spellStart"/>
      <w:r>
        <w:t>Узюково</w:t>
      </w:r>
      <w:proofErr w:type="spellEnd"/>
      <w:r>
        <w:t xml:space="preserve"> с </w:t>
      </w:r>
      <w:r w:rsidR="00202348">
        <w:t>04.04</w:t>
      </w:r>
      <w:r w:rsidR="00F941D3">
        <w:t>.2017</w:t>
      </w:r>
      <w:r w:rsidRPr="009D54DE">
        <w:t>г</w:t>
      </w:r>
      <w:r w:rsidR="00202348">
        <w:t>. по 25</w:t>
      </w:r>
      <w:r w:rsidR="00F941D3">
        <w:t>.04.2017</w:t>
      </w:r>
      <w:r w:rsidRPr="009D54DE">
        <w:t>г. с 8-00 до 16-00 часов по вопросу предоставления разрешения на отклонение от предельных параметров  разрешенного строительства</w:t>
      </w:r>
      <w:r w:rsidR="00AE23A5">
        <w:t>, реконструкции объектов капитального строительства</w:t>
      </w:r>
      <w:r w:rsidRPr="009D54DE">
        <w:t xml:space="preserve">  земельного </w:t>
      </w:r>
      <w:r>
        <w:t>участка с кадаст</w:t>
      </w:r>
      <w:r w:rsidR="00F941D3">
        <w:t>ровым номером 63:32:1402005:5172</w:t>
      </w:r>
      <w:r w:rsidR="00202348">
        <w:t xml:space="preserve">, разрешенное использование-под размещение торгового комплекса (магазин), </w:t>
      </w:r>
      <w:r w:rsidR="00F941D3">
        <w:t>площадью 1120</w:t>
      </w:r>
      <w:r>
        <w:t xml:space="preserve"> </w:t>
      </w:r>
      <w:proofErr w:type="spellStart"/>
      <w:r>
        <w:t>кв.м</w:t>
      </w:r>
      <w:proofErr w:type="spellEnd"/>
      <w:r>
        <w:t>., расположенного по адресу:</w:t>
      </w:r>
      <w:proofErr w:type="gramEnd"/>
      <w:r>
        <w:t xml:space="preserve"> Самарская область, муниципальный район Ставропольский, сельское поселение </w:t>
      </w:r>
      <w:proofErr w:type="spellStart"/>
      <w:r>
        <w:t>Узюково</w:t>
      </w:r>
      <w:proofErr w:type="spellEnd"/>
      <w:r>
        <w:t xml:space="preserve">, село </w:t>
      </w:r>
      <w:proofErr w:type="spellStart"/>
      <w:r>
        <w:t>Узю</w:t>
      </w:r>
      <w:r w:rsidR="00F941D3">
        <w:t>ково</w:t>
      </w:r>
      <w:proofErr w:type="spellEnd"/>
      <w:r w:rsidR="00F941D3">
        <w:t xml:space="preserve">, улица </w:t>
      </w:r>
      <w:proofErr w:type="spellStart"/>
      <w:r w:rsidR="00F941D3">
        <w:t>Шосейная</w:t>
      </w:r>
      <w:proofErr w:type="spellEnd"/>
      <w:r w:rsidR="00F941D3">
        <w:t xml:space="preserve"> участок 10/1</w:t>
      </w:r>
      <w:r w:rsidR="00202348">
        <w:t>, расположенного в территориальной зоне О</w:t>
      </w:r>
      <w:proofErr w:type="gramStart"/>
      <w:r w:rsidR="00202348">
        <w:t>1</w:t>
      </w:r>
      <w:proofErr w:type="gramEnd"/>
      <w:r w:rsidR="00202348">
        <w:t xml:space="preserve"> (Зона</w:t>
      </w:r>
      <w:r w:rsidR="00DD51A5">
        <w:t xml:space="preserve"> размещения объектов делового, общественного, коммерческого, социального и коммунально-бытового назначения)</w:t>
      </w:r>
      <w:r w:rsidR="00AE23A5">
        <w:t xml:space="preserve">, в части уменьшения минимального отступа от границ земельных участков до зданий, строений, сооружений с 5,0 метров до 0,5 метров.  </w:t>
      </w:r>
    </w:p>
    <w:p w:rsidR="00EB5801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Органом, уполномоченным на организацию и проведение публичных слушаний в </w:t>
      </w:r>
      <w:r w:rsidRPr="009D54DE">
        <w:rPr>
          <w:rFonts w:ascii="Times New Roman" w:hAnsi="Times New Roman" w:cs="Times New Roman"/>
          <w:sz w:val="24"/>
          <w:szCs w:val="24"/>
        </w:rPr>
        <w:lastRenderedPageBreak/>
        <w:t xml:space="preserve">соответствии с настоящим постановлением,  является Администрация сельского поселения </w:t>
      </w:r>
      <w:proofErr w:type="spellStart"/>
      <w:r w:rsidR="0069428B"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9D54D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9D54D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9D54DE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AE23A5" w:rsidRPr="00AE23A5" w:rsidRDefault="00AE23A5" w:rsidP="00AE23A5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58F0">
        <w:rPr>
          <w:rFonts w:ascii="Times New Roman" w:hAnsi="Times New Roman" w:cs="Times New Roman"/>
          <w:sz w:val="24"/>
          <w:szCs w:val="24"/>
        </w:rPr>
        <w:t>Провести 07.04.2017 года в 10.00</w:t>
      </w:r>
      <w:r w:rsidRPr="00C658F0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C658F0">
        <w:rPr>
          <w:rFonts w:ascii="Times New Roman" w:hAnsi="Times New Roman" w:cs="Times New Roman"/>
          <w:sz w:val="24"/>
          <w:szCs w:val="24"/>
        </w:rPr>
        <w:t>мероприятие по информированию жителей по вопросу публичных слушаний.</w:t>
      </w:r>
    </w:p>
    <w:p w:rsidR="00EB5801" w:rsidRPr="009D54DE" w:rsidRDefault="00EB5801" w:rsidP="009D54DE">
      <w:pPr>
        <w:pStyle w:val="a4"/>
        <w:widowControl w:val="0"/>
        <w:numPr>
          <w:ilvl w:val="0"/>
          <w:numId w:val="6"/>
        </w:numPr>
        <w:tabs>
          <w:tab w:val="left" w:pos="0"/>
          <w:tab w:val="left" w:pos="1200"/>
        </w:tabs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 (место ведения протокола публичных слушаний) – </w:t>
      </w:r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445131</w:t>
      </w:r>
      <w:r w:rsidRPr="009D54DE">
        <w:rPr>
          <w:rFonts w:ascii="Times New Roman" w:hAnsi="Times New Roman" w:cs="Times New Roman"/>
          <w:color w:val="000000"/>
          <w:sz w:val="24"/>
          <w:szCs w:val="24"/>
        </w:rPr>
        <w:t>, Самарская область, Ста</w:t>
      </w:r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 xml:space="preserve">вропольский район, сельское поселение </w:t>
      </w:r>
      <w:proofErr w:type="spellStart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 xml:space="preserve">, село </w:t>
      </w:r>
      <w:proofErr w:type="spellStart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Узюково</w:t>
      </w:r>
      <w:proofErr w:type="spellEnd"/>
      <w:r w:rsidR="0069428B" w:rsidRPr="009D54DE">
        <w:rPr>
          <w:rFonts w:ascii="Times New Roman" w:hAnsi="Times New Roman" w:cs="Times New Roman"/>
          <w:color w:val="000000"/>
          <w:sz w:val="24"/>
          <w:szCs w:val="24"/>
        </w:rPr>
        <w:t>, ул. Полевая, 10</w:t>
      </w:r>
      <w:r w:rsidRPr="009D54DE">
        <w:rPr>
          <w:rFonts w:ascii="Times New Roman" w:hAnsi="Times New Roman" w:cs="Times New Roman"/>
          <w:bCs/>
          <w:sz w:val="24"/>
          <w:szCs w:val="24"/>
        </w:rPr>
        <w:t>.</w:t>
      </w:r>
    </w:p>
    <w:p w:rsidR="00BB304B" w:rsidRPr="009D54DE" w:rsidRDefault="00BB304B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>Назначить лицом, ответственным  за ведение протокола публичных слушаний</w:t>
      </w:r>
      <w:proofErr w:type="gramStart"/>
      <w:r w:rsidRPr="009D54DE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D54DE">
        <w:rPr>
          <w:rFonts w:ascii="Times New Roman" w:hAnsi="Times New Roman" w:cs="Times New Roman"/>
          <w:sz w:val="24"/>
          <w:szCs w:val="24"/>
        </w:rPr>
        <w:t xml:space="preserve"> главу сельского</w:t>
      </w:r>
      <w:r w:rsidR="00C658F0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C658F0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C658F0">
        <w:rPr>
          <w:rFonts w:ascii="Times New Roman" w:hAnsi="Times New Roman" w:cs="Times New Roman"/>
          <w:sz w:val="24"/>
          <w:szCs w:val="24"/>
        </w:rPr>
        <w:t xml:space="preserve"> Варламова В.В.</w:t>
      </w:r>
      <w:r w:rsidRPr="009D54DE">
        <w:rPr>
          <w:rFonts w:ascii="Times New Roman" w:hAnsi="Times New Roman" w:cs="Times New Roman"/>
          <w:sz w:val="24"/>
          <w:szCs w:val="24"/>
        </w:rPr>
        <w:t>.</w:t>
      </w:r>
    </w:p>
    <w:p w:rsidR="00367B85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Принятие замечаний и предложений по вопросам публичных слушаний, поступивших от жителей поселения и иных заинтересованных лиц, осуществляется </w:t>
      </w:r>
      <w:r w:rsidR="00D558ED">
        <w:rPr>
          <w:rFonts w:ascii="Times New Roman" w:hAnsi="Times New Roman" w:cs="Times New Roman"/>
          <w:sz w:val="24"/>
          <w:szCs w:val="24"/>
        </w:rPr>
        <w:t>по адресу, указанному в пункте 4</w:t>
      </w:r>
      <w:bookmarkStart w:id="0" w:name="_GoBack"/>
      <w:bookmarkEnd w:id="0"/>
      <w:r w:rsidRPr="009D54DE">
        <w:rPr>
          <w:rFonts w:ascii="Times New Roman" w:hAnsi="Times New Roman" w:cs="Times New Roman"/>
          <w:sz w:val="24"/>
          <w:szCs w:val="24"/>
        </w:rPr>
        <w:t xml:space="preserve"> настоя</w:t>
      </w:r>
      <w:r w:rsidR="00BE44E7">
        <w:rPr>
          <w:rFonts w:ascii="Times New Roman" w:hAnsi="Times New Roman" w:cs="Times New Roman"/>
          <w:sz w:val="24"/>
          <w:szCs w:val="24"/>
        </w:rPr>
        <w:t>щего постановления</w:t>
      </w:r>
      <w:r w:rsidR="0069428B" w:rsidRPr="009D54DE">
        <w:rPr>
          <w:rFonts w:ascii="Times New Roman" w:hAnsi="Times New Roman" w:cs="Times New Roman"/>
          <w:sz w:val="24"/>
          <w:szCs w:val="24"/>
        </w:rPr>
        <w:t>, в рабочие дни с 8 часов</w:t>
      </w:r>
      <w:r w:rsidR="00C658F0">
        <w:rPr>
          <w:rFonts w:ascii="Times New Roman" w:hAnsi="Times New Roman" w:cs="Times New Roman"/>
          <w:sz w:val="24"/>
          <w:szCs w:val="24"/>
        </w:rPr>
        <w:t xml:space="preserve"> до 16 часов</w:t>
      </w:r>
      <w:r w:rsidRPr="009D54DE">
        <w:rPr>
          <w:rFonts w:ascii="Times New Roman" w:hAnsi="Times New Roman" w:cs="Times New Roman"/>
          <w:sz w:val="24"/>
          <w:szCs w:val="24"/>
        </w:rPr>
        <w:t>. Письменные замечания и предложения подлежат приобщению к протоколу публичных слушаний.</w:t>
      </w:r>
    </w:p>
    <w:p w:rsidR="00367B85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по вопросу публичных слушаний оканчивается </w:t>
      </w:r>
      <w:r w:rsidR="00D86E71" w:rsidRPr="009D54DE">
        <w:rPr>
          <w:rFonts w:ascii="Times New Roman" w:hAnsi="Times New Roman" w:cs="Times New Roman"/>
          <w:sz w:val="24"/>
          <w:szCs w:val="24"/>
        </w:rPr>
        <w:t>«</w:t>
      </w:r>
      <w:r w:rsidR="00C658F0">
        <w:rPr>
          <w:rFonts w:ascii="Times New Roman" w:hAnsi="Times New Roman" w:cs="Times New Roman"/>
          <w:sz w:val="24"/>
          <w:szCs w:val="24"/>
        </w:rPr>
        <w:t>19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» </w:t>
      </w:r>
      <w:r w:rsidR="00C658F0">
        <w:rPr>
          <w:rFonts w:ascii="Times New Roman" w:hAnsi="Times New Roman" w:cs="Times New Roman"/>
          <w:sz w:val="24"/>
          <w:szCs w:val="24"/>
        </w:rPr>
        <w:t>апреля</w:t>
      </w:r>
      <w:r w:rsidR="009D54DE" w:rsidRPr="009D54DE">
        <w:rPr>
          <w:rFonts w:ascii="Times New Roman" w:hAnsi="Times New Roman" w:cs="Times New Roman"/>
          <w:sz w:val="24"/>
          <w:szCs w:val="24"/>
        </w:rPr>
        <w:t xml:space="preserve"> </w:t>
      </w:r>
      <w:r w:rsidR="00C658F0">
        <w:rPr>
          <w:rFonts w:ascii="Times New Roman" w:hAnsi="Times New Roman" w:cs="Times New Roman"/>
          <w:sz w:val="24"/>
          <w:szCs w:val="24"/>
        </w:rPr>
        <w:t xml:space="preserve"> 2017</w:t>
      </w:r>
      <w:r w:rsidRPr="009D54DE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367B85" w:rsidRPr="009D54DE" w:rsidRDefault="00EB5801" w:rsidP="009D54DE">
      <w:pPr>
        <w:pStyle w:val="a4"/>
        <w:numPr>
          <w:ilvl w:val="0"/>
          <w:numId w:val="6"/>
        </w:numPr>
        <w:tabs>
          <w:tab w:val="left" w:pos="120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 Опубликовать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 газете «Ставрополь-на-Волге»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и </w:t>
      </w:r>
      <w:r w:rsidR="00367B85" w:rsidRPr="009D54DE">
        <w:rPr>
          <w:rFonts w:ascii="Times New Roman" w:hAnsi="Times New Roman" w:cs="Times New Roman"/>
          <w:sz w:val="24"/>
          <w:szCs w:val="24"/>
        </w:rPr>
        <w:t>на официальном сайте поселения</w:t>
      </w:r>
      <w:r w:rsidR="00BB304B" w:rsidRPr="009D54DE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B304B" w:rsidRPr="009D54DE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BB304B" w:rsidRPr="009D54DE">
        <w:rPr>
          <w:rFonts w:ascii="Times New Roman" w:hAnsi="Times New Roman" w:cs="Times New Roman"/>
          <w:sz w:val="24"/>
          <w:szCs w:val="24"/>
        </w:rPr>
        <w:t>.</w:t>
      </w:r>
    </w:p>
    <w:p w:rsidR="00EB5801" w:rsidRPr="00C658F0" w:rsidRDefault="00EB5801" w:rsidP="00EB5801">
      <w:pPr>
        <w:pStyle w:val="a4"/>
        <w:numPr>
          <w:ilvl w:val="0"/>
          <w:numId w:val="6"/>
        </w:numPr>
        <w:tabs>
          <w:tab w:val="left" w:pos="1200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9D54DE">
        <w:rPr>
          <w:rFonts w:ascii="Times New Roman" w:hAnsi="Times New Roman" w:cs="Times New Roman"/>
          <w:sz w:val="24"/>
          <w:szCs w:val="24"/>
        </w:rPr>
        <w:t xml:space="preserve"> Настоящее</w:t>
      </w:r>
      <w:r w:rsidR="00D86E71" w:rsidRPr="009D54DE">
        <w:rPr>
          <w:rFonts w:ascii="Times New Roman" w:hAnsi="Times New Roman" w:cs="Times New Roman"/>
          <w:sz w:val="24"/>
          <w:szCs w:val="24"/>
        </w:rPr>
        <w:t xml:space="preserve"> постановление </w:t>
      </w:r>
      <w:r w:rsidRPr="009D54DE">
        <w:rPr>
          <w:rFonts w:ascii="Times New Roman" w:hAnsi="Times New Roman" w:cs="Times New Roman"/>
          <w:sz w:val="24"/>
          <w:szCs w:val="24"/>
        </w:rPr>
        <w:t xml:space="preserve"> вступае</w:t>
      </w:r>
      <w:r w:rsidR="00C658F0">
        <w:rPr>
          <w:rFonts w:ascii="Times New Roman" w:hAnsi="Times New Roman" w:cs="Times New Roman"/>
          <w:sz w:val="24"/>
          <w:szCs w:val="24"/>
        </w:rPr>
        <w:t>т в силу после</w:t>
      </w:r>
      <w:r w:rsidRPr="009D54DE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69428B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EB5801" w:rsidRPr="00D86E71" w:rsidRDefault="00EB5801" w:rsidP="00367B85">
      <w:pPr>
        <w:tabs>
          <w:tab w:val="left" w:pos="20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D86E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86E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86E71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p w:rsidR="00C76BC6" w:rsidRPr="00D86E71" w:rsidRDefault="00EB5801" w:rsidP="00EB5801">
      <w:pPr>
        <w:rPr>
          <w:rFonts w:ascii="Times New Roman" w:hAnsi="Times New Roman" w:cs="Times New Roman"/>
          <w:sz w:val="24"/>
          <w:szCs w:val="24"/>
        </w:rPr>
        <w:sectPr w:rsidR="00C76BC6" w:rsidRPr="00D86E71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0" w:right="1076" w:bottom="1534" w:left="1653" w:header="1134" w:footer="1258" w:gutter="0"/>
          <w:pgNumType w:start="1"/>
          <w:cols w:space="720"/>
          <w:docGrid w:linePitch="360"/>
        </w:sectPr>
      </w:pPr>
      <w:r w:rsidRPr="00D86E71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</w:t>
      </w:r>
      <w:r w:rsidR="00367B8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E200A3">
        <w:rPr>
          <w:rFonts w:ascii="Times New Roman" w:hAnsi="Times New Roman" w:cs="Times New Roman"/>
          <w:sz w:val="24"/>
          <w:szCs w:val="24"/>
        </w:rPr>
        <w:t xml:space="preserve">   В.В. Варламов</w:t>
      </w:r>
    </w:p>
    <w:p w:rsidR="004205DD" w:rsidRPr="00C81A63" w:rsidRDefault="004205DD" w:rsidP="00E200A3">
      <w:pPr>
        <w:rPr>
          <w:sz w:val="28"/>
          <w:szCs w:val="28"/>
        </w:rPr>
      </w:pPr>
    </w:p>
    <w:sectPr w:rsidR="004205DD" w:rsidRPr="00C81A63" w:rsidSect="00045DFD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8BA" w:rsidRDefault="008738BA">
      <w:pPr>
        <w:spacing w:after="0" w:line="240" w:lineRule="auto"/>
      </w:pPr>
      <w:r>
        <w:separator/>
      </w:r>
    </w:p>
  </w:endnote>
  <w:endnote w:type="continuationSeparator" w:id="0">
    <w:p w:rsidR="008738BA" w:rsidRDefault="008738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8738BA"/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8738BA">
    <w:pPr>
      <w:pStyle w:val="a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8738B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8BA" w:rsidRDefault="008738BA">
      <w:pPr>
        <w:spacing w:after="0" w:line="240" w:lineRule="auto"/>
      </w:pPr>
      <w:r>
        <w:separator/>
      </w:r>
    </w:p>
  </w:footnote>
  <w:footnote w:type="continuationSeparator" w:id="0">
    <w:p w:rsidR="008738BA" w:rsidRDefault="008738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5801" w:rsidRDefault="00EB5801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8738BA">
    <w:pPr>
      <w:pStyle w:val="a8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533A" w:rsidRDefault="008738B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</w:abstractNum>
  <w:abstractNum w:abstractNumId="1">
    <w:nsid w:val="01525D63"/>
    <w:multiLevelType w:val="multilevel"/>
    <w:tmpl w:val="4F76EE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670A24C7"/>
    <w:multiLevelType w:val="hybridMultilevel"/>
    <w:tmpl w:val="62DADFF2"/>
    <w:lvl w:ilvl="0" w:tplc="6F429F30">
      <w:start w:val="1"/>
      <w:numFmt w:val="decimal"/>
      <w:lvlText w:val="%1."/>
      <w:lvlJc w:val="left"/>
      <w:pPr>
        <w:tabs>
          <w:tab w:val="num" w:pos="1130"/>
        </w:tabs>
        <w:ind w:left="1130" w:hanging="42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525"/>
    <w:rsid w:val="00045DFD"/>
    <w:rsid w:val="00202348"/>
    <w:rsid w:val="002B2967"/>
    <w:rsid w:val="00367B85"/>
    <w:rsid w:val="003D3C2A"/>
    <w:rsid w:val="0041620D"/>
    <w:rsid w:val="004205DD"/>
    <w:rsid w:val="00625E93"/>
    <w:rsid w:val="0069428B"/>
    <w:rsid w:val="007132F3"/>
    <w:rsid w:val="00741015"/>
    <w:rsid w:val="007718FB"/>
    <w:rsid w:val="00865417"/>
    <w:rsid w:val="00867D16"/>
    <w:rsid w:val="008738BA"/>
    <w:rsid w:val="008B4A31"/>
    <w:rsid w:val="009D54DE"/>
    <w:rsid w:val="00AA742A"/>
    <w:rsid w:val="00AE23A5"/>
    <w:rsid w:val="00B07526"/>
    <w:rsid w:val="00B15AE6"/>
    <w:rsid w:val="00B86490"/>
    <w:rsid w:val="00BB304B"/>
    <w:rsid w:val="00BB3D01"/>
    <w:rsid w:val="00BC120D"/>
    <w:rsid w:val="00BD7888"/>
    <w:rsid w:val="00BE44E7"/>
    <w:rsid w:val="00C658F0"/>
    <w:rsid w:val="00C76BC6"/>
    <w:rsid w:val="00C81A63"/>
    <w:rsid w:val="00CD14BF"/>
    <w:rsid w:val="00CD2EA9"/>
    <w:rsid w:val="00CE3525"/>
    <w:rsid w:val="00D558ED"/>
    <w:rsid w:val="00D83964"/>
    <w:rsid w:val="00D86E71"/>
    <w:rsid w:val="00DD51A5"/>
    <w:rsid w:val="00E17BEE"/>
    <w:rsid w:val="00E200A3"/>
    <w:rsid w:val="00EB5801"/>
    <w:rsid w:val="00EE56DF"/>
    <w:rsid w:val="00F941D3"/>
    <w:rsid w:val="00FC4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C76BC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CE3525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CE3525"/>
    <w:pPr>
      <w:ind w:left="720"/>
      <w:contextualSpacing/>
    </w:pPr>
  </w:style>
  <w:style w:type="paragraph" w:customStyle="1" w:styleId="msonormalbullet3gif">
    <w:name w:val="msonormalbullet3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CE35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">
    <w:name w:val="ConsPlusNormal"/>
    <w:uiPriority w:val="99"/>
    <w:rsid w:val="00CE352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CE35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3525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867D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rsid w:val="00EB5801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Верхний колонтитул Знак"/>
    <w:basedOn w:val="a0"/>
    <w:link w:val="a8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a">
    <w:name w:val="footer"/>
    <w:basedOn w:val="a"/>
    <w:link w:val="ab"/>
    <w:rsid w:val="00EB5801"/>
    <w:pPr>
      <w:suppressLineNumbers/>
      <w:tabs>
        <w:tab w:val="center" w:pos="4819"/>
        <w:tab w:val="right" w:pos="9638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b">
    <w:name w:val="Нижний колонтитул Знак"/>
    <w:basedOn w:val="a0"/>
    <w:link w:val="aa"/>
    <w:rsid w:val="00EB5801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c">
    <w:name w:val="Основной текст_"/>
    <w:link w:val="1"/>
    <w:rsid w:val="00BB304B"/>
    <w:rPr>
      <w:rFonts w:ascii="Times New Roman" w:eastAsia="Times New Roman" w:hAnsi="Times New Roman"/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c"/>
    <w:rsid w:val="00BB304B"/>
    <w:pPr>
      <w:widowControl w:val="0"/>
      <w:shd w:val="clear" w:color="auto" w:fill="FFFFFF"/>
      <w:spacing w:before="420" w:after="480" w:line="0" w:lineRule="atLeast"/>
      <w:jc w:val="center"/>
    </w:pPr>
    <w:rPr>
      <w:rFonts w:ascii="Times New Roman" w:eastAsia="Times New Roman" w:hAnsi="Times New Roman"/>
      <w:sz w:val="26"/>
      <w:szCs w:val="26"/>
    </w:rPr>
  </w:style>
  <w:style w:type="paragraph" w:styleId="ad">
    <w:name w:val="No Spacing"/>
    <w:uiPriority w:val="1"/>
    <w:qFormat/>
    <w:rsid w:val="00BB304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ae">
    <w:name w:val="Table Grid"/>
    <w:basedOn w:val="a1"/>
    <w:uiPriority w:val="59"/>
    <w:rsid w:val="00C76BC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08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3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2017-03-29T12:35:00Z</cp:lastPrinted>
  <dcterms:created xsi:type="dcterms:W3CDTF">2017-03-29T11:57:00Z</dcterms:created>
  <dcterms:modified xsi:type="dcterms:W3CDTF">2017-03-29T12:35:00Z</dcterms:modified>
</cp:coreProperties>
</file>