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4745" w:rsidRPr="00002E25" w:rsidRDefault="003E4745" w:rsidP="003E4745">
      <w:pPr>
        <w:pStyle w:val="1"/>
        <w:ind w:left="5400" w:hanging="5684"/>
        <w:jc w:val="center"/>
        <w:rPr>
          <w:rFonts w:ascii="Bookman Old Style" w:hAnsi="Bookman Old Style"/>
          <w:noProof/>
        </w:rPr>
      </w:pPr>
      <w:r>
        <w:rPr>
          <w:rFonts w:ascii="Bookman Old Style" w:hAnsi="Bookman Old Style"/>
          <w:noProof/>
          <w:lang w:val="ru-RU"/>
        </w:rPr>
        <w:drawing>
          <wp:inline distT="0" distB="0" distL="0" distR="0">
            <wp:extent cx="1061085" cy="681355"/>
            <wp:effectExtent l="0" t="0" r="5715" b="444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1085" cy="681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E4745" w:rsidRPr="003E4745" w:rsidRDefault="003E4745" w:rsidP="003E4745">
      <w:pPr>
        <w:pStyle w:val="a5"/>
        <w:jc w:val="center"/>
        <w:rPr>
          <w:rFonts w:ascii="Times New Roman" w:hAnsi="Times New Roman" w:cs="Times New Roman"/>
        </w:rPr>
      </w:pPr>
      <w:r w:rsidRPr="003E4745">
        <w:rPr>
          <w:rFonts w:ascii="Times New Roman" w:hAnsi="Times New Roman" w:cs="Times New Roman"/>
        </w:rPr>
        <w:t>Российская Федерация</w:t>
      </w:r>
    </w:p>
    <w:p w:rsidR="003E4745" w:rsidRPr="003E4745" w:rsidRDefault="003E4745" w:rsidP="003E4745">
      <w:pPr>
        <w:pStyle w:val="a5"/>
        <w:jc w:val="center"/>
        <w:rPr>
          <w:rFonts w:ascii="Times New Roman" w:hAnsi="Times New Roman" w:cs="Times New Roman"/>
        </w:rPr>
      </w:pPr>
      <w:r w:rsidRPr="003E4745">
        <w:rPr>
          <w:rFonts w:ascii="Times New Roman" w:hAnsi="Times New Roman" w:cs="Times New Roman"/>
        </w:rPr>
        <w:t>Самарская область</w:t>
      </w:r>
    </w:p>
    <w:p w:rsidR="003E4745" w:rsidRPr="003E4745" w:rsidRDefault="003E4745" w:rsidP="003E4745">
      <w:pPr>
        <w:pStyle w:val="a5"/>
        <w:jc w:val="center"/>
        <w:rPr>
          <w:rFonts w:ascii="Times New Roman" w:hAnsi="Times New Roman" w:cs="Times New Roman"/>
        </w:rPr>
      </w:pPr>
    </w:p>
    <w:p w:rsidR="003E4745" w:rsidRPr="003E4745" w:rsidRDefault="003E4745" w:rsidP="003E4745">
      <w:pPr>
        <w:pStyle w:val="a5"/>
        <w:jc w:val="center"/>
        <w:rPr>
          <w:rFonts w:ascii="Times New Roman" w:hAnsi="Times New Roman" w:cs="Times New Roman"/>
          <w:sz w:val="24"/>
          <w:szCs w:val="24"/>
        </w:rPr>
      </w:pPr>
      <w:r w:rsidRPr="003E4745">
        <w:rPr>
          <w:rFonts w:ascii="Times New Roman" w:hAnsi="Times New Roman" w:cs="Times New Roman"/>
          <w:sz w:val="24"/>
          <w:szCs w:val="24"/>
        </w:rPr>
        <w:t>АДМИНИСТРАЦИЯ СЕЛЬСКОГО ПОСЕЛЕНИЯ  УЗЮКОВО</w:t>
      </w:r>
    </w:p>
    <w:p w:rsidR="003E4745" w:rsidRPr="003E4745" w:rsidRDefault="003E4745" w:rsidP="003E4745">
      <w:pPr>
        <w:pStyle w:val="a5"/>
        <w:jc w:val="center"/>
        <w:rPr>
          <w:rFonts w:ascii="Times New Roman" w:hAnsi="Times New Roman" w:cs="Times New Roman"/>
          <w:sz w:val="24"/>
          <w:szCs w:val="24"/>
        </w:rPr>
      </w:pPr>
      <w:r w:rsidRPr="003E4745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3E4745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3E4745" w:rsidRPr="003E4745" w:rsidRDefault="003E4745" w:rsidP="003E4745">
      <w:pPr>
        <w:pStyle w:val="a5"/>
        <w:jc w:val="center"/>
        <w:rPr>
          <w:rFonts w:ascii="Times New Roman" w:hAnsi="Times New Roman" w:cs="Times New Roman"/>
          <w:sz w:val="24"/>
          <w:szCs w:val="24"/>
        </w:rPr>
      </w:pPr>
      <w:r w:rsidRPr="003E4745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3E4745" w:rsidRPr="003E4745" w:rsidRDefault="003E4745" w:rsidP="0062279F">
      <w:pPr>
        <w:pStyle w:val="a5"/>
        <w:rPr>
          <w:rFonts w:ascii="Times New Roman" w:hAnsi="Times New Roman" w:cs="Times New Roman"/>
          <w:b/>
        </w:rPr>
      </w:pPr>
    </w:p>
    <w:p w:rsidR="003E4745" w:rsidRPr="003E4745" w:rsidRDefault="003E4745" w:rsidP="003E4745">
      <w:pPr>
        <w:pStyle w:val="a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E4745"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:rsidR="003E4745" w:rsidRPr="00002E25" w:rsidRDefault="003E4745" w:rsidP="003E4745">
      <w:pPr>
        <w:jc w:val="center"/>
        <w:rPr>
          <w:b/>
        </w:rPr>
      </w:pPr>
    </w:p>
    <w:p w:rsidR="000E3AD6" w:rsidRPr="003E4745" w:rsidRDefault="00203504" w:rsidP="003E474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sz w:val="24"/>
          <w:szCs w:val="24"/>
        </w:rPr>
        <w:t>От03</w:t>
      </w:r>
      <w:r w:rsidR="0062279F">
        <w:rPr>
          <w:rFonts w:ascii="Times New Roman" w:hAnsi="Times New Roman" w:cs="Times New Roman"/>
          <w:b/>
          <w:sz w:val="24"/>
          <w:szCs w:val="24"/>
        </w:rPr>
        <w:t>.05.</w:t>
      </w:r>
      <w:r w:rsidR="003E4745" w:rsidRPr="003E4745">
        <w:rPr>
          <w:rFonts w:ascii="Times New Roman" w:hAnsi="Times New Roman" w:cs="Times New Roman"/>
          <w:b/>
          <w:sz w:val="24"/>
          <w:szCs w:val="24"/>
        </w:rPr>
        <w:t xml:space="preserve">2018г.                                     </w:t>
      </w:r>
      <w:r w:rsidR="0062279F">
        <w:rPr>
          <w:rFonts w:ascii="Times New Roman" w:hAnsi="Times New Roman" w:cs="Times New Roman"/>
          <w:b/>
          <w:sz w:val="24"/>
          <w:szCs w:val="24"/>
        </w:rPr>
        <w:t xml:space="preserve">                     </w:t>
      </w:r>
      <w:r w:rsidR="003E4745" w:rsidRPr="003E4745">
        <w:rPr>
          <w:rFonts w:ascii="Times New Roman" w:hAnsi="Times New Roman" w:cs="Times New Roman"/>
          <w:b/>
          <w:sz w:val="24"/>
          <w:szCs w:val="24"/>
        </w:rPr>
        <w:t xml:space="preserve">                    </w:t>
      </w:r>
      <w:r w:rsidR="0062279F">
        <w:rPr>
          <w:rFonts w:ascii="Times New Roman" w:hAnsi="Times New Roman" w:cs="Times New Roman"/>
          <w:b/>
          <w:sz w:val="24"/>
          <w:szCs w:val="24"/>
        </w:rPr>
        <w:t xml:space="preserve">                    </w:t>
      </w:r>
      <w:r w:rsidR="003E4745">
        <w:rPr>
          <w:rFonts w:ascii="Times New Roman" w:hAnsi="Times New Roman" w:cs="Times New Roman"/>
          <w:b/>
          <w:sz w:val="24"/>
          <w:szCs w:val="24"/>
        </w:rPr>
        <w:t>№</w:t>
      </w:r>
      <w:r>
        <w:rPr>
          <w:rFonts w:ascii="Times New Roman" w:hAnsi="Times New Roman" w:cs="Times New Roman"/>
          <w:b/>
          <w:sz w:val="24"/>
          <w:szCs w:val="24"/>
        </w:rPr>
        <w:t>25</w:t>
      </w:r>
      <w:r w:rsidR="003E4745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3E4745" w:rsidRPr="003E4745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</w:t>
      </w:r>
    </w:p>
    <w:p w:rsidR="00764425" w:rsidRPr="00764425" w:rsidRDefault="00764425" w:rsidP="0076442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64425">
        <w:rPr>
          <w:rFonts w:ascii="Times New Roman" w:hAnsi="Times New Roman" w:cs="Times New Roman"/>
          <w:b/>
          <w:sz w:val="24"/>
          <w:szCs w:val="24"/>
        </w:rPr>
        <w:t>«Об утверждении Административного Регламента по предоставлению муниципальной услуги «Присвоение, изменений и упразднений адресов объектам недвижимости».</w:t>
      </w:r>
    </w:p>
    <w:p w:rsidR="003E4745" w:rsidRPr="003E4745" w:rsidRDefault="003E4745" w:rsidP="003E4745">
      <w:pPr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E4745">
        <w:rPr>
          <w:rFonts w:ascii="Times New Roman" w:hAnsi="Times New Roman" w:cs="Times New Roman"/>
          <w:sz w:val="24"/>
          <w:szCs w:val="24"/>
        </w:rPr>
        <w:t xml:space="preserve">В соответствии со статьей 14 Федерального закона от 06.10.2003г. №131-ФЗ «Об общих  принципах организации местного самоуправления в Российской Федерации»,  </w:t>
      </w:r>
      <w:r w:rsidRPr="003E4745">
        <w:rPr>
          <w:rFonts w:ascii="Times New Roman" w:hAnsi="Times New Roman" w:cs="Times New Roman"/>
          <w:bCs/>
          <w:sz w:val="24"/>
          <w:szCs w:val="24"/>
        </w:rPr>
        <w:t xml:space="preserve">руководствуясь  Уставом сельского поселения Узюково  муниципального района Ставропольский Самарской области  </w:t>
      </w:r>
    </w:p>
    <w:p w:rsidR="003E4745" w:rsidRPr="003E4745" w:rsidRDefault="003E4745" w:rsidP="003E4745">
      <w:pPr>
        <w:pStyle w:val="a6"/>
        <w:spacing w:after="0" w:line="360" w:lineRule="auto"/>
        <w:jc w:val="center"/>
      </w:pPr>
      <w:r w:rsidRPr="003E4745">
        <w:t>ПОСТАНОВЛЯЮ:</w:t>
      </w:r>
    </w:p>
    <w:p w:rsidR="003E4745" w:rsidRPr="003E4745" w:rsidRDefault="003E4745" w:rsidP="003E4745">
      <w:pPr>
        <w:pStyle w:val="ConsPlusNonformat"/>
        <w:ind w:right="-36"/>
        <w:jc w:val="both"/>
        <w:rPr>
          <w:rFonts w:ascii="Times New Roman" w:hAnsi="Times New Roman" w:cs="Times New Roman"/>
          <w:sz w:val="24"/>
          <w:szCs w:val="24"/>
        </w:rPr>
      </w:pPr>
      <w:r w:rsidRPr="003E4745">
        <w:rPr>
          <w:rFonts w:ascii="Times New Roman" w:hAnsi="Times New Roman" w:cs="Times New Roman"/>
          <w:sz w:val="24"/>
          <w:szCs w:val="24"/>
        </w:rPr>
        <w:t xml:space="preserve">  </w:t>
      </w:r>
      <w:r w:rsidRPr="003E4745">
        <w:rPr>
          <w:rFonts w:ascii="Times New Roman" w:hAnsi="Times New Roman" w:cs="Times New Roman"/>
          <w:sz w:val="24"/>
          <w:szCs w:val="24"/>
        </w:rPr>
        <w:tab/>
        <w:t xml:space="preserve">  1.  Утвердить  </w:t>
      </w:r>
      <w:r w:rsidR="004525C5">
        <w:rPr>
          <w:rFonts w:ascii="Times New Roman" w:hAnsi="Times New Roman" w:cs="Times New Roman"/>
          <w:sz w:val="24"/>
          <w:szCs w:val="24"/>
        </w:rPr>
        <w:t xml:space="preserve">Административный Регламент по предоставлению муниципальной услуги «Присвоение, изменение и упразднение адресов объектам недвижимости» </w:t>
      </w:r>
      <w:r w:rsidRPr="003E4745">
        <w:rPr>
          <w:rFonts w:ascii="Times New Roman" w:hAnsi="Times New Roman" w:cs="Times New Roman"/>
          <w:sz w:val="24"/>
          <w:szCs w:val="24"/>
        </w:rPr>
        <w:t>(Приложение  № 1)</w:t>
      </w:r>
      <w:r w:rsidRPr="003E4745">
        <w:rPr>
          <w:rStyle w:val="consplustitle0"/>
          <w:rFonts w:ascii="Times New Roman" w:hAnsi="Times New Roman" w:cs="Times New Roman"/>
          <w:color w:val="000000"/>
          <w:sz w:val="24"/>
          <w:szCs w:val="24"/>
        </w:rPr>
        <w:t>.</w:t>
      </w:r>
    </w:p>
    <w:p w:rsidR="003E4745" w:rsidRPr="003E4745" w:rsidRDefault="003E4745" w:rsidP="003E4745">
      <w:pPr>
        <w:ind w:right="-36" w:firstLine="708"/>
        <w:rPr>
          <w:rFonts w:ascii="Times New Roman" w:hAnsi="Times New Roman" w:cs="Times New Roman"/>
          <w:sz w:val="24"/>
          <w:szCs w:val="24"/>
        </w:rPr>
      </w:pPr>
      <w:r w:rsidRPr="003E4745">
        <w:rPr>
          <w:rFonts w:ascii="Times New Roman" w:hAnsi="Times New Roman" w:cs="Times New Roman"/>
          <w:sz w:val="24"/>
          <w:szCs w:val="24"/>
        </w:rPr>
        <w:t>2. Опубликовать</w:t>
      </w:r>
      <w:r w:rsidR="004525C5">
        <w:rPr>
          <w:rFonts w:ascii="Times New Roman" w:hAnsi="Times New Roman" w:cs="Times New Roman"/>
          <w:sz w:val="24"/>
          <w:szCs w:val="24"/>
        </w:rPr>
        <w:t xml:space="preserve"> настоящее Постановление </w:t>
      </w:r>
      <w:r w:rsidRPr="003E4745">
        <w:rPr>
          <w:rFonts w:ascii="Times New Roman" w:hAnsi="Times New Roman" w:cs="Times New Roman"/>
          <w:sz w:val="24"/>
          <w:szCs w:val="24"/>
        </w:rPr>
        <w:t xml:space="preserve"> в газете </w:t>
      </w:r>
      <w:r w:rsidR="004525C5">
        <w:rPr>
          <w:rFonts w:ascii="Times New Roman" w:hAnsi="Times New Roman" w:cs="Times New Roman"/>
          <w:sz w:val="24"/>
          <w:szCs w:val="24"/>
        </w:rPr>
        <w:t xml:space="preserve">«Вестник сельского поселения Узюково» </w:t>
      </w:r>
      <w:r w:rsidRPr="003E4745">
        <w:rPr>
          <w:rFonts w:ascii="Times New Roman" w:hAnsi="Times New Roman" w:cs="Times New Roman"/>
          <w:sz w:val="24"/>
          <w:szCs w:val="24"/>
        </w:rPr>
        <w:t xml:space="preserve"> и разместить на официальном сайте поселения  </w:t>
      </w:r>
      <w:r w:rsidRPr="003E4745">
        <w:rPr>
          <w:rFonts w:ascii="Times New Roman" w:hAnsi="Times New Roman" w:cs="Times New Roman"/>
          <w:color w:val="0000FF"/>
          <w:sz w:val="24"/>
          <w:szCs w:val="24"/>
          <w:u w:val="single"/>
        </w:rPr>
        <w:t>http://www.узюково</w:t>
      </w:r>
      <w:proofErr w:type="gramStart"/>
      <w:r w:rsidRPr="003E4745">
        <w:rPr>
          <w:rFonts w:ascii="Times New Roman" w:hAnsi="Times New Roman" w:cs="Times New Roman"/>
          <w:color w:val="0000FF"/>
          <w:sz w:val="24"/>
          <w:szCs w:val="24"/>
          <w:u w:val="single"/>
        </w:rPr>
        <w:t>.с</w:t>
      </w:r>
      <w:proofErr w:type="gramEnd"/>
      <w:r w:rsidRPr="003E4745">
        <w:rPr>
          <w:rFonts w:ascii="Times New Roman" w:hAnsi="Times New Roman" w:cs="Times New Roman"/>
          <w:color w:val="0000FF"/>
          <w:sz w:val="24"/>
          <w:szCs w:val="24"/>
          <w:u w:val="single"/>
        </w:rPr>
        <w:t xml:space="preserve">тавропольский </w:t>
      </w:r>
      <w:proofErr w:type="spellStart"/>
      <w:r w:rsidRPr="003E4745">
        <w:rPr>
          <w:rFonts w:ascii="Times New Roman" w:hAnsi="Times New Roman" w:cs="Times New Roman"/>
          <w:color w:val="0000FF"/>
          <w:sz w:val="24"/>
          <w:szCs w:val="24"/>
          <w:u w:val="single"/>
        </w:rPr>
        <w:t>район.рф</w:t>
      </w:r>
      <w:proofErr w:type="spellEnd"/>
      <w:r w:rsidRPr="003E4745">
        <w:rPr>
          <w:rFonts w:ascii="Times New Roman" w:hAnsi="Times New Roman" w:cs="Times New Roman"/>
          <w:sz w:val="24"/>
          <w:szCs w:val="24"/>
        </w:rPr>
        <w:t>.</w:t>
      </w:r>
    </w:p>
    <w:p w:rsidR="003E4745" w:rsidRPr="003E4745" w:rsidRDefault="004525C5" w:rsidP="003E4745">
      <w:pPr>
        <w:pStyle w:val="Style7"/>
        <w:widowControl/>
        <w:spacing w:line="240" w:lineRule="auto"/>
        <w:ind w:left="7" w:right="-36" w:firstLine="70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</w:t>
      </w:r>
      <w:r w:rsidR="003E4745" w:rsidRPr="003E4745">
        <w:rPr>
          <w:rFonts w:ascii="Times New Roman" w:hAnsi="Times New Roman"/>
        </w:rPr>
        <w:t xml:space="preserve">. </w:t>
      </w:r>
      <w:proofErr w:type="gramStart"/>
      <w:r w:rsidR="003E4745" w:rsidRPr="003E4745">
        <w:rPr>
          <w:rFonts w:ascii="Times New Roman" w:hAnsi="Times New Roman"/>
        </w:rPr>
        <w:t>Контроль за</w:t>
      </w:r>
      <w:proofErr w:type="gramEnd"/>
      <w:r w:rsidR="003E4745" w:rsidRPr="003E4745">
        <w:rPr>
          <w:rFonts w:ascii="Times New Roman" w:hAnsi="Times New Roman"/>
        </w:rPr>
        <w:t xml:space="preserve"> выполнением настоящего постановления оставляю за собой.</w:t>
      </w:r>
    </w:p>
    <w:p w:rsidR="003E4745" w:rsidRPr="003E4745" w:rsidRDefault="003E4745" w:rsidP="003E4745">
      <w:pPr>
        <w:pStyle w:val="Style7"/>
        <w:widowControl/>
        <w:spacing w:line="240" w:lineRule="auto"/>
        <w:ind w:left="7" w:right="-36" w:firstLine="701"/>
        <w:jc w:val="both"/>
        <w:rPr>
          <w:rFonts w:ascii="Times New Roman" w:hAnsi="Times New Roman"/>
        </w:rPr>
      </w:pPr>
    </w:p>
    <w:p w:rsidR="003E4745" w:rsidRPr="003E4745" w:rsidRDefault="003E4745" w:rsidP="003E4745">
      <w:pPr>
        <w:pStyle w:val="Style7"/>
        <w:widowControl/>
        <w:spacing w:line="240" w:lineRule="auto"/>
        <w:ind w:right="-36"/>
        <w:jc w:val="both"/>
        <w:rPr>
          <w:rFonts w:ascii="Times New Roman" w:hAnsi="Times New Roman"/>
        </w:rPr>
      </w:pPr>
    </w:p>
    <w:p w:rsidR="003E4745" w:rsidRPr="008C62C3" w:rsidRDefault="003E4745" w:rsidP="003E4745">
      <w:pPr>
        <w:pStyle w:val="Style7"/>
        <w:widowControl/>
        <w:spacing w:line="240" w:lineRule="auto"/>
        <w:ind w:left="7" w:right="-36" w:firstLine="701"/>
        <w:jc w:val="both"/>
        <w:rPr>
          <w:rFonts w:ascii="Times New Roman" w:hAnsi="Times New Roman"/>
        </w:rPr>
      </w:pPr>
    </w:p>
    <w:p w:rsidR="003E4745" w:rsidRDefault="003E4745" w:rsidP="003E4745">
      <w:pPr>
        <w:pStyle w:val="Style7"/>
        <w:widowControl/>
        <w:spacing w:line="240" w:lineRule="auto"/>
        <w:ind w:left="7" w:right="-36" w:firstLine="701"/>
        <w:rPr>
          <w:rFonts w:ascii="Times New Roman" w:hAnsi="Times New Roman"/>
        </w:rPr>
      </w:pPr>
      <w:r w:rsidRPr="008C62C3">
        <w:rPr>
          <w:rFonts w:ascii="Times New Roman" w:hAnsi="Times New Roman"/>
        </w:rPr>
        <w:t xml:space="preserve">Глава сельского поселения Узюково                </w:t>
      </w:r>
      <w:r w:rsidR="004525C5">
        <w:rPr>
          <w:rFonts w:ascii="Times New Roman" w:hAnsi="Times New Roman"/>
        </w:rPr>
        <w:t xml:space="preserve">                   В.В. Варламов</w:t>
      </w:r>
    </w:p>
    <w:p w:rsidR="004525C5" w:rsidRDefault="004525C5" w:rsidP="003E4745">
      <w:pPr>
        <w:pStyle w:val="Style7"/>
        <w:widowControl/>
        <w:spacing w:line="240" w:lineRule="auto"/>
        <w:ind w:left="7" w:right="-36" w:firstLine="701"/>
        <w:rPr>
          <w:rFonts w:ascii="Times New Roman" w:hAnsi="Times New Roman"/>
        </w:rPr>
      </w:pPr>
    </w:p>
    <w:p w:rsidR="004525C5" w:rsidRDefault="004525C5" w:rsidP="003E4745">
      <w:pPr>
        <w:pStyle w:val="Style7"/>
        <w:widowControl/>
        <w:spacing w:line="240" w:lineRule="auto"/>
        <w:ind w:left="7" w:right="-36" w:firstLine="701"/>
        <w:rPr>
          <w:rFonts w:ascii="Times New Roman" w:hAnsi="Times New Roman"/>
        </w:rPr>
      </w:pPr>
    </w:p>
    <w:p w:rsidR="004525C5" w:rsidRDefault="004525C5" w:rsidP="003E4745">
      <w:pPr>
        <w:pStyle w:val="Style7"/>
        <w:widowControl/>
        <w:spacing w:line="240" w:lineRule="auto"/>
        <w:ind w:left="7" w:right="-36" w:firstLine="701"/>
        <w:rPr>
          <w:rFonts w:ascii="Times New Roman" w:hAnsi="Times New Roman"/>
        </w:rPr>
      </w:pPr>
    </w:p>
    <w:p w:rsidR="004525C5" w:rsidRDefault="004525C5" w:rsidP="003E4745">
      <w:pPr>
        <w:pStyle w:val="Style7"/>
        <w:widowControl/>
        <w:spacing w:line="240" w:lineRule="auto"/>
        <w:ind w:left="7" w:right="-36" w:firstLine="701"/>
        <w:rPr>
          <w:rFonts w:ascii="Times New Roman" w:hAnsi="Times New Roman"/>
        </w:rPr>
      </w:pPr>
    </w:p>
    <w:p w:rsidR="004525C5" w:rsidRDefault="004525C5" w:rsidP="003E4745">
      <w:pPr>
        <w:pStyle w:val="Style7"/>
        <w:widowControl/>
        <w:spacing w:line="240" w:lineRule="auto"/>
        <w:ind w:left="7" w:right="-36" w:firstLine="701"/>
        <w:rPr>
          <w:rFonts w:ascii="Times New Roman" w:hAnsi="Times New Roman"/>
        </w:rPr>
      </w:pPr>
    </w:p>
    <w:p w:rsidR="004525C5" w:rsidRDefault="004525C5" w:rsidP="003E4745">
      <w:pPr>
        <w:pStyle w:val="Style7"/>
        <w:widowControl/>
        <w:spacing w:line="240" w:lineRule="auto"/>
        <w:ind w:left="7" w:right="-36" w:firstLine="701"/>
        <w:rPr>
          <w:rFonts w:ascii="Times New Roman" w:hAnsi="Times New Roman"/>
        </w:rPr>
      </w:pPr>
    </w:p>
    <w:p w:rsidR="004525C5" w:rsidRDefault="004525C5" w:rsidP="003E4745">
      <w:pPr>
        <w:pStyle w:val="Style7"/>
        <w:widowControl/>
        <w:spacing w:line="240" w:lineRule="auto"/>
        <w:ind w:left="7" w:right="-36" w:firstLine="701"/>
        <w:rPr>
          <w:rFonts w:ascii="Times New Roman" w:hAnsi="Times New Roman"/>
        </w:rPr>
      </w:pPr>
    </w:p>
    <w:p w:rsidR="004525C5" w:rsidRDefault="004525C5" w:rsidP="003E4745">
      <w:pPr>
        <w:pStyle w:val="Style7"/>
        <w:widowControl/>
        <w:spacing w:line="240" w:lineRule="auto"/>
        <w:ind w:left="7" w:right="-36" w:firstLine="701"/>
        <w:rPr>
          <w:rFonts w:ascii="Times New Roman" w:hAnsi="Times New Roman"/>
        </w:rPr>
      </w:pPr>
    </w:p>
    <w:p w:rsidR="004525C5" w:rsidRDefault="004525C5" w:rsidP="003E4745">
      <w:pPr>
        <w:pStyle w:val="Style7"/>
        <w:widowControl/>
        <w:spacing w:line="240" w:lineRule="auto"/>
        <w:ind w:left="7" w:right="-36" w:firstLine="701"/>
        <w:rPr>
          <w:rFonts w:ascii="Times New Roman" w:hAnsi="Times New Roman"/>
        </w:rPr>
      </w:pPr>
    </w:p>
    <w:p w:rsidR="004525C5" w:rsidRDefault="004525C5" w:rsidP="003E4745">
      <w:pPr>
        <w:pStyle w:val="Style7"/>
        <w:widowControl/>
        <w:spacing w:line="240" w:lineRule="auto"/>
        <w:ind w:left="7" w:right="-36" w:firstLine="701"/>
        <w:rPr>
          <w:rFonts w:ascii="Times New Roman" w:hAnsi="Times New Roman"/>
        </w:rPr>
      </w:pPr>
    </w:p>
    <w:p w:rsidR="004525C5" w:rsidRDefault="004525C5" w:rsidP="003E4745">
      <w:pPr>
        <w:pStyle w:val="Style7"/>
        <w:widowControl/>
        <w:spacing w:line="240" w:lineRule="auto"/>
        <w:ind w:left="7" w:right="-36" w:firstLine="701"/>
        <w:rPr>
          <w:rFonts w:ascii="Times New Roman" w:hAnsi="Times New Roman"/>
        </w:rPr>
      </w:pPr>
    </w:p>
    <w:p w:rsidR="004525C5" w:rsidRDefault="004525C5" w:rsidP="003E4745">
      <w:pPr>
        <w:pStyle w:val="Style7"/>
        <w:widowControl/>
        <w:spacing w:line="240" w:lineRule="auto"/>
        <w:ind w:left="7" w:right="-36" w:firstLine="701"/>
        <w:rPr>
          <w:rFonts w:ascii="Times New Roman" w:hAnsi="Times New Roman"/>
        </w:rPr>
      </w:pPr>
    </w:p>
    <w:p w:rsidR="004525C5" w:rsidRDefault="004525C5" w:rsidP="003E4745">
      <w:pPr>
        <w:pStyle w:val="Style7"/>
        <w:widowControl/>
        <w:spacing w:line="240" w:lineRule="auto"/>
        <w:ind w:left="7" w:right="-36" w:firstLine="701"/>
        <w:rPr>
          <w:rFonts w:ascii="Times New Roman" w:hAnsi="Times New Roman"/>
        </w:rPr>
      </w:pPr>
    </w:p>
    <w:p w:rsidR="004525C5" w:rsidRPr="008C62C3" w:rsidRDefault="004525C5" w:rsidP="003E4745">
      <w:pPr>
        <w:pStyle w:val="Style7"/>
        <w:widowControl/>
        <w:spacing w:line="240" w:lineRule="auto"/>
        <w:ind w:left="7" w:right="-36" w:firstLine="701"/>
        <w:rPr>
          <w:rFonts w:ascii="Times New Roman" w:hAnsi="Times New Roman"/>
        </w:rPr>
        <w:sectPr w:rsidR="004525C5" w:rsidRPr="008C62C3" w:rsidSect="00623828">
          <w:pgSz w:w="11906" w:h="16838"/>
          <w:pgMar w:top="1134" w:right="850" w:bottom="1134" w:left="1701" w:header="709" w:footer="709" w:gutter="0"/>
          <w:cols w:space="708"/>
          <w:docGrid w:linePitch="360"/>
        </w:sectPr>
      </w:pPr>
    </w:p>
    <w:p w:rsidR="001B3525" w:rsidRPr="00764425" w:rsidRDefault="004525C5" w:rsidP="00764425">
      <w:pPr>
        <w:pStyle w:val="a5"/>
        <w:jc w:val="right"/>
        <w:rPr>
          <w:rFonts w:ascii="Times New Roman" w:hAnsi="Times New Roman" w:cs="Times New Roman"/>
          <w:lang w:eastAsia="ru-RU"/>
        </w:rPr>
      </w:pPr>
      <w:r w:rsidRPr="00764425">
        <w:rPr>
          <w:rFonts w:ascii="Times New Roman" w:hAnsi="Times New Roman" w:cs="Times New Roman"/>
          <w:lang w:eastAsia="ru-RU"/>
        </w:rPr>
        <w:lastRenderedPageBreak/>
        <w:t xml:space="preserve">Приложение №1 </w:t>
      </w:r>
    </w:p>
    <w:p w:rsidR="004525C5" w:rsidRDefault="004525C5" w:rsidP="00764425">
      <w:pPr>
        <w:pStyle w:val="a5"/>
        <w:jc w:val="right"/>
        <w:rPr>
          <w:rFonts w:ascii="Times New Roman" w:hAnsi="Times New Roman" w:cs="Times New Roman"/>
          <w:lang w:eastAsia="ru-RU"/>
        </w:rPr>
      </w:pPr>
      <w:r w:rsidRPr="00764425">
        <w:rPr>
          <w:rFonts w:ascii="Times New Roman" w:hAnsi="Times New Roman" w:cs="Times New Roman"/>
          <w:lang w:eastAsia="ru-RU"/>
        </w:rPr>
        <w:t>к Постановлению</w:t>
      </w:r>
      <w:r w:rsidR="006B1D51" w:rsidRPr="00764425">
        <w:rPr>
          <w:rFonts w:ascii="Times New Roman" w:hAnsi="Times New Roman" w:cs="Times New Roman"/>
          <w:lang w:eastAsia="ru-RU"/>
        </w:rPr>
        <w:t xml:space="preserve">  </w:t>
      </w:r>
      <w:r w:rsidRPr="00764425">
        <w:rPr>
          <w:rFonts w:ascii="Times New Roman" w:hAnsi="Times New Roman" w:cs="Times New Roman"/>
          <w:lang w:eastAsia="ru-RU"/>
        </w:rPr>
        <w:t xml:space="preserve"> № </w:t>
      </w:r>
      <w:r w:rsidR="00203504">
        <w:rPr>
          <w:rFonts w:ascii="Times New Roman" w:hAnsi="Times New Roman" w:cs="Times New Roman"/>
          <w:lang w:eastAsia="ru-RU"/>
        </w:rPr>
        <w:t xml:space="preserve"> 25</w:t>
      </w:r>
      <w:r w:rsidR="0062279F">
        <w:rPr>
          <w:rFonts w:ascii="Times New Roman" w:hAnsi="Times New Roman" w:cs="Times New Roman"/>
          <w:lang w:eastAsia="ru-RU"/>
        </w:rPr>
        <w:t xml:space="preserve"> </w:t>
      </w:r>
      <w:r w:rsidRPr="00764425">
        <w:rPr>
          <w:rFonts w:ascii="Times New Roman" w:hAnsi="Times New Roman" w:cs="Times New Roman"/>
          <w:lang w:eastAsia="ru-RU"/>
        </w:rPr>
        <w:t>о</w:t>
      </w:r>
      <w:r w:rsidR="00203504">
        <w:rPr>
          <w:rFonts w:ascii="Times New Roman" w:hAnsi="Times New Roman" w:cs="Times New Roman"/>
          <w:lang w:eastAsia="ru-RU"/>
        </w:rPr>
        <w:t>т  03</w:t>
      </w:r>
      <w:bookmarkStart w:id="0" w:name="_GoBack"/>
      <w:bookmarkEnd w:id="0"/>
      <w:r w:rsidR="0062279F">
        <w:rPr>
          <w:rFonts w:ascii="Times New Roman" w:hAnsi="Times New Roman" w:cs="Times New Roman"/>
          <w:lang w:eastAsia="ru-RU"/>
        </w:rPr>
        <w:t>.05.</w:t>
      </w:r>
      <w:r w:rsidRPr="00764425">
        <w:rPr>
          <w:rFonts w:ascii="Times New Roman" w:hAnsi="Times New Roman" w:cs="Times New Roman"/>
          <w:lang w:eastAsia="ru-RU"/>
        </w:rPr>
        <w:t>2018</w:t>
      </w:r>
      <w:r w:rsidR="0062279F">
        <w:rPr>
          <w:rFonts w:ascii="Times New Roman" w:hAnsi="Times New Roman" w:cs="Times New Roman"/>
          <w:lang w:eastAsia="ru-RU"/>
        </w:rPr>
        <w:t>г</w:t>
      </w:r>
    </w:p>
    <w:p w:rsidR="00764425" w:rsidRPr="00764425" w:rsidRDefault="00764425" w:rsidP="00764425">
      <w:pPr>
        <w:jc w:val="center"/>
        <w:rPr>
          <w:rFonts w:ascii="Times New Roman" w:hAnsi="Times New Roman" w:cs="Times New Roman"/>
          <w:sz w:val="28"/>
          <w:szCs w:val="28"/>
        </w:rPr>
      </w:pPr>
      <w:r w:rsidRPr="00764425">
        <w:rPr>
          <w:rFonts w:ascii="Times New Roman" w:hAnsi="Times New Roman" w:cs="Times New Roman"/>
          <w:sz w:val="28"/>
          <w:szCs w:val="28"/>
        </w:rPr>
        <w:t>Административный Регламент</w:t>
      </w:r>
    </w:p>
    <w:p w:rsidR="000E3AD6" w:rsidRPr="004525C5" w:rsidRDefault="000E3AD6" w:rsidP="00764425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ОБЩИЕ ПОЛОЖЕНИЯ</w:t>
      </w:r>
    </w:p>
    <w:p w:rsidR="000E3AD6" w:rsidRPr="004525C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4525C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1.1. Предмет регулирования Регламента.</w:t>
      </w:r>
    </w:p>
    <w:p w:rsidR="000E3AD6" w:rsidRPr="003E4745" w:rsidRDefault="000E3AD6" w:rsidP="007644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Наименование муниципальной ус</w:t>
      </w:r>
      <w:r w:rsidR="001B3525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луги – «Присвоение, изменение, и упразднение адресов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объект</w:t>
      </w:r>
      <w:r w:rsidR="001B3525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ам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недвижимости» (далее по тексту — муниципальная услуга).</w:t>
      </w:r>
      <w:r w:rsidR="0076442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Административный регламент по предоставлению муниципальной услуги разработан в целях повышения качества исполнения муниципальной услуги, определяет сроки и последовательность действий (административных процедур) при осуществлении муниципальной услуги.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Административный регламент направлен на обеспечение доступности и открытости для Заявителей сведений о муниципальной услуге, а также определяет сроки и последовательность действий (административных процедур) при осуществлении полномочий по предоставлению муниципальной услуги.</w:t>
      </w:r>
    </w:p>
    <w:p w:rsidR="000E3AD6" w:rsidRPr="003E4745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Предметом регулирования настоящего Регламента является осуществление полномочий по </w:t>
      </w:r>
      <w:r w:rsidRPr="004525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присвоению, изменению</w:t>
      </w:r>
      <w:r w:rsidR="001B3525" w:rsidRPr="004525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,</w:t>
      </w:r>
      <w:r w:rsidRPr="004525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и</w:t>
      </w:r>
      <w:r w:rsidR="001B3525" w:rsidRPr="004525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упразднению</w:t>
      </w:r>
      <w:r w:rsidRPr="004525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адресов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объектам недвижимости, расположенным на территории </w:t>
      </w:r>
      <w:r w:rsidR="001B3525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r w:rsidR="004525C5">
        <w:rPr>
          <w:rFonts w:ascii="Times New Roman" w:eastAsia="Times New Roman" w:hAnsi="Times New Roman" w:cs="Times New Roman"/>
          <w:sz w:val="24"/>
          <w:szCs w:val="24"/>
          <w:lang w:eastAsia="ru-RU"/>
        </w:rPr>
        <w:t>ельского поселения Узюково</w:t>
      </w:r>
      <w:r w:rsidR="001B3525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</w:t>
      </w:r>
      <w:proofErr w:type="gramStart"/>
      <w:r w:rsidR="001B3525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="001B3525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области.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Муниципальную услугу предоставляет Администрация </w:t>
      </w:r>
      <w:r w:rsidR="001B3525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</w:t>
      </w:r>
      <w:r w:rsidR="004525C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ьского поселения Узюково </w:t>
      </w:r>
      <w:r w:rsidR="001B3525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</w:t>
      </w:r>
      <w:proofErr w:type="gramStart"/>
      <w:r w:rsidR="001B3525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="001B3525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области.</w:t>
      </w:r>
    </w:p>
    <w:p w:rsidR="000E3AD6" w:rsidRPr="004525C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4525C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1.2. Круг заявителей, имеющих право на получение муниципальной услуги.</w:t>
      </w:r>
    </w:p>
    <w:p w:rsidR="000E3AD6" w:rsidRPr="004525C5" w:rsidRDefault="000E3AD6" w:rsidP="004525C5">
      <w:pPr>
        <w:pStyle w:val="a5"/>
        <w:jc w:val="both"/>
        <w:rPr>
          <w:rFonts w:ascii="Times New Roman" w:hAnsi="Times New Roman" w:cs="Times New Roman"/>
          <w:lang w:eastAsia="ru-RU"/>
        </w:rPr>
      </w:pPr>
      <w:r w:rsidRPr="004525C5">
        <w:rPr>
          <w:rFonts w:ascii="Times New Roman" w:hAnsi="Times New Roman" w:cs="Times New Roman"/>
          <w:lang w:eastAsia="ru-RU"/>
        </w:rPr>
        <w:t>Заявителями на предоставление муниципальной услуги являются собственники объекта адресации либо лица, обладающие одним из следующих вещных прав на объект адресации:</w:t>
      </w:r>
    </w:p>
    <w:p w:rsidR="000E3AD6" w:rsidRPr="004525C5" w:rsidRDefault="000E3AD6" w:rsidP="004525C5">
      <w:pPr>
        <w:pStyle w:val="a5"/>
        <w:jc w:val="both"/>
        <w:rPr>
          <w:rFonts w:ascii="Times New Roman" w:hAnsi="Times New Roman" w:cs="Times New Roman"/>
          <w:lang w:eastAsia="ru-RU"/>
        </w:rPr>
      </w:pPr>
      <w:r w:rsidRPr="004525C5">
        <w:rPr>
          <w:rFonts w:ascii="Times New Roman" w:hAnsi="Times New Roman" w:cs="Times New Roman"/>
          <w:lang w:eastAsia="ru-RU"/>
        </w:rPr>
        <w:t>— право хозяйственного ведения;</w:t>
      </w:r>
    </w:p>
    <w:p w:rsidR="000E3AD6" w:rsidRPr="004525C5" w:rsidRDefault="000E3AD6" w:rsidP="004525C5">
      <w:pPr>
        <w:pStyle w:val="a5"/>
        <w:jc w:val="both"/>
        <w:rPr>
          <w:rFonts w:ascii="Times New Roman" w:hAnsi="Times New Roman" w:cs="Times New Roman"/>
          <w:lang w:eastAsia="ru-RU"/>
        </w:rPr>
      </w:pPr>
      <w:r w:rsidRPr="004525C5">
        <w:rPr>
          <w:rFonts w:ascii="Times New Roman" w:hAnsi="Times New Roman" w:cs="Times New Roman"/>
          <w:lang w:eastAsia="ru-RU"/>
        </w:rPr>
        <w:t>— право оперативного управления;</w:t>
      </w:r>
    </w:p>
    <w:p w:rsidR="000E3AD6" w:rsidRPr="004525C5" w:rsidRDefault="000E3AD6" w:rsidP="004525C5">
      <w:pPr>
        <w:pStyle w:val="a5"/>
        <w:jc w:val="both"/>
        <w:rPr>
          <w:rFonts w:ascii="Times New Roman" w:hAnsi="Times New Roman" w:cs="Times New Roman"/>
          <w:lang w:eastAsia="ru-RU"/>
        </w:rPr>
      </w:pPr>
      <w:r w:rsidRPr="004525C5">
        <w:rPr>
          <w:rFonts w:ascii="Times New Roman" w:hAnsi="Times New Roman" w:cs="Times New Roman"/>
          <w:lang w:eastAsia="ru-RU"/>
        </w:rPr>
        <w:t>— право пожизненно наследуемого владения;</w:t>
      </w:r>
    </w:p>
    <w:p w:rsidR="000E3AD6" w:rsidRPr="004525C5" w:rsidRDefault="000E3AD6" w:rsidP="004525C5">
      <w:pPr>
        <w:pStyle w:val="a5"/>
        <w:jc w:val="both"/>
        <w:rPr>
          <w:rFonts w:ascii="Times New Roman" w:hAnsi="Times New Roman" w:cs="Times New Roman"/>
          <w:lang w:eastAsia="ru-RU"/>
        </w:rPr>
      </w:pPr>
      <w:r w:rsidRPr="004525C5">
        <w:rPr>
          <w:rFonts w:ascii="Times New Roman" w:hAnsi="Times New Roman" w:cs="Times New Roman"/>
          <w:lang w:eastAsia="ru-RU"/>
        </w:rPr>
        <w:t>— право постоянного (бессрочного) пользования;</w:t>
      </w:r>
    </w:p>
    <w:p w:rsidR="000E3AD6" w:rsidRPr="004525C5" w:rsidRDefault="000E3AD6" w:rsidP="004525C5">
      <w:pPr>
        <w:pStyle w:val="a5"/>
        <w:jc w:val="both"/>
        <w:rPr>
          <w:rFonts w:ascii="Times New Roman" w:hAnsi="Times New Roman" w:cs="Times New Roman"/>
          <w:lang w:eastAsia="ru-RU"/>
        </w:rPr>
      </w:pPr>
      <w:r w:rsidRPr="004525C5">
        <w:rPr>
          <w:rFonts w:ascii="Times New Roman" w:hAnsi="Times New Roman" w:cs="Times New Roman"/>
          <w:lang w:eastAsia="ru-RU"/>
        </w:rPr>
        <w:t>— право собственности (далее — заявители).</w:t>
      </w:r>
    </w:p>
    <w:p w:rsidR="000E3AD6" w:rsidRPr="004525C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4525C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1.3. Требования к порядку информирования о предоставлении муниципальной услуги.</w:t>
      </w:r>
    </w:p>
    <w:p w:rsidR="000E3AD6" w:rsidRPr="004525C5" w:rsidRDefault="000E3AD6" w:rsidP="004525C5">
      <w:pPr>
        <w:ind w:right="-36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1.3.1. Информация о муниципальной услуге предоставляется Заявителям непосредственно в помещении исполнителя (на информационном стенде), а также посредством размещения информации на официальном сайте администрации </w:t>
      </w:r>
      <w:r w:rsidR="004525C5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 Узюково</w:t>
      </w:r>
      <w:r w:rsidR="001B3525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информационно-телекоммуникационной сети «Интернет» по адресу: </w:t>
      </w:r>
      <w:r w:rsidR="004525C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525C5" w:rsidRPr="003E4745">
        <w:rPr>
          <w:rFonts w:ascii="Times New Roman" w:hAnsi="Times New Roman" w:cs="Times New Roman"/>
          <w:color w:val="0000FF"/>
          <w:sz w:val="24"/>
          <w:szCs w:val="24"/>
          <w:u w:val="single"/>
        </w:rPr>
        <w:t>http://www.узюково</w:t>
      </w:r>
      <w:proofErr w:type="gramStart"/>
      <w:r w:rsidR="004525C5" w:rsidRPr="003E4745">
        <w:rPr>
          <w:rFonts w:ascii="Times New Roman" w:hAnsi="Times New Roman" w:cs="Times New Roman"/>
          <w:color w:val="0000FF"/>
          <w:sz w:val="24"/>
          <w:szCs w:val="24"/>
          <w:u w:val="single"/>
        </w:rPr>
        <w:t>.с</w:t>
      </w:r>
      <w:proofErr w:type="gramEnd"/>
      <w:r w:rsidR="004525C5" w:rsidRPr="003E4745">
        <w:rPr>
          <w:rFonts w:ascii="Times New Roman" w:hAnsi="Times New Roman" w:cs="Times New Roman"/>
          <w:color w:val="0000FF"/>
          <w:sz w:val="24"/>
          <w:szCs w:val="24"/>
          <w:u w:val="single"/>
        </w:rPr>
        <w:t xml:space="preserve">тавропольский </w:t>
      </w:r>
      <w:proofErr w:type="spellStart"/>
      <w:r w:rsidR="004525C5" w:rsidRPr="003E4745">
        <w:rPr>
          <w:rFonts w:ascii="Times New Roman" w:hAnsi="Times New Roman" w:cs="Times New Roman"/>
          <w:color w:val="0000FF"/>
          <w:sz w:val="24"/>
          <w:szCs w:val="24"/>
          <w:u w:val="single"/>
        </w:rPr>
        <w:t>район.рф</w:t>
      </w:r>
      <w:proofErr w:type="spellEnd"/>
      <w:r w:rsidR="004525C5" w:rsidRPr="003E4745">
        <w:rPr>
          <w:rFonts w:ascii="Times New Roman" w:hAnsi="Times New Roman" w:cs="Times New Roman"/>
          <w:sz w:val="24"/>
          <w:szCs w:val="24"/>
        </w:rPr>
        <w:t>.</w:t>
      </w:r>
    </w:p>
    <w:p w:rsidR="004525C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1.3.2. Информация о месте нахождения администрации </w:t>
      </w:r>
      <w:r w:rsidR="004525C5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 Узюково</w:t>
      </w:r>
      <w:r w:rsidR="001B3525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</w:t>
      </w:r>
      <w:proofErr w:type="gramStart"/>
      <w:r w:rsidR="001B3525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="001B3525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 </w:t>
      </w:r>
      <w:r w:rsidR="004525C5">
        <w:rPr>
          <w:rFonts w:ascii="Times New Roman" w:eastAsia="Times New Roman" w:hAnsi="Times New Roman" w:cs="Times New Roman"/>
          <w:sz w:val="24"/>
          <w:szCs w:val="24"/>
          <w:lang w:eastAsia="ru-RU"/>
        </w:rPr>
        <w:t>Адрес места нахождения: 445131, Самарская область, муниципа</w:t>
      </w:r>
      <w:r w:rsidR="00F74E5B">
        <w:rPr>
          <w:rFonts w:ascii="Times New Roman" w:eastAsia="Times New Roman" w:hAnsi="Times New Roman" w:cs="Times New Roman"/>
          <w:sz w:val="24"/>
          <w:szCs w:val="24"/>
          <w:lang w:eastAsia="ru-RU"/>
        </w:rPr>
        <w:t>льного района Ставропольский</w:t>
      </w:r>
      <w:proofErr w:type="gramStart"/>
      <w:r w:rsidR="00F74E5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,</w:t>
      </w:r>
      <w:proofErr w:type="gramEnd"/>
      <w:r w:rsidR="00F74E5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сельское поселение Узюково, село Узюково, улица Полевая ,10 </w:t>
      </w:r>
      <w:r w:rsidR="001B3525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0E3AD6" w:rsidRPr="00FA1E61" w:rsidRDefault="00FA1E61" w:rsidP="00FA1E61">
      <w:pPr>
        <w:pStyle w:val="a5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- а</w:t>
      </w:r>
      <w:r w:rsidR="00F74E5B" w:rsidRPr="00FA1E61">
        <w:rPr>
          <w:rFonts w:ascii="Times New Roman" w:hAnsi="Times New Roman" w:cs="Times New Roman"/>
          <w:sz w:val="24"/>
          <w:szCs w:val="24"/>
          <w:lang w:eastAsia="ru-RU"/>
        </w:rPr>
        <w:t xml:space="preserve">дрес электронной почты: </w:t>
      </w:r>
      <w:proofErr w:type="spellStart"/>
      <w:r w:rsidR="00F74E5B" w:rsidRPr="00FA1E61">
        <w:rPr>
          <w:rFonts w:ascii="Times New Roman" w:hAnsi="Times New Roman" w:cs="Times New Roman"/>
          <w:sz w:val="24"/>
          <w:szCs w:val="24"/>
          <w:lang w:val="en-US" w:eastAsia="ru-RU"/>
        </w:rPr>
        <w:t>adm</w:t>
      </w:r>
      <w:proofErr w:type="spellEnd"/>
      <w:r w:rsidR="00F74E5B" w:rsidRPr="00FA1E61">
        <w:rPr>
          <w:rFonts w:ascii="Times New Roman" w:hAnsi="Times New Roman" w:cs="Times New Roman"/>
          <w:sz w:val="24"/>
          <w:szCs w:val="24"/>
          <w:lang w:eastAsia="ru-RU"/>
        </w:rPr>
        <w:t>.</w:t>
      </w:r>
      <w:proofErr w:type="spellStart"/>
      <w:r w:rsidR="00F74E5B" w:rsidRPr="00FA1E61">
        <w:rPr>
          <w:rFonts w:ascii="Times New Roman" w:hAnsi="Times New Roman" w:cs="Times New Roman"/>
          <w:sz w:val="24"/>
          <w:szCs w:val="24"/>
          <w:lang w:val="en-US" w:eastAsia="ru-RU"/>
        </w:rPr>
        <w:t>uzukovo</w:t>
      </w:r>
      <w:proofErr w:type="spellEnd"/>
      <w:r w:rsidR="00F74E5B" w:rsidRPr="00FA1E61">
        <w:rPr>
          <w:rFonts w:ascii="Times New Roman" w:hAnsi="Times New Roman" w:cs="Times New Roman"/>
          <w:sz w:val="24"/>
          <w:szCs w:val="24"/>
          <w:lang w:eastAsia="ru-RU"/>
        </w:rPr>
        <w:t>@</w:t>
      </w:r>
      <w:r w:rsidR="00F74E5B" w:rsidRPr="00FA1E61">
        <w:rPr>
          <w:rFonts w:ascii="Times New Roman" w:hAnsi="Times New Roman" w:cs="Times New Roman"/>
          <w:sz w:val="24"/>
          <w:szCs w:val="24"/>
          <w:lang w:val="en-US" w:eastAsia="ru-RU"/>
        </w:rPr>
        <w:t>mail</w:t>
      </w:r>
      <w:r w:rsidR="00F74E5B" w:rsidRPr="00FA1E61">
        <w:rPr>
          <w:rFonts w:ascii="Times New Roman" w:hAnsi="Times New Roman" w:cs="Times New Roman"/>
          <w:sz w:val="24"/>
          <w:szCs w:val="24"/>
          <w:lang w:eastAsia="ru-RU"/>
        </w:rPr>
        <w:t>.</w:t>
      </w:r>
      <w:proofErr w:type="spellStart"/>
      <w:r w:rsidR="00F74E5B" w:rsidRPr="00FA1E61">
        <w:rPr>
          <w:rFonts w:ascii="Times New Roman" w:hAnsi="Times New Roman" w:cs="Times New Roman"/>
          <w:sz w:val="24"/>
          <w:szCs w:val="24"/>
          <w:lang w:val="en-US" w:eastAsia="ru-RU"/>
        </w:rPr>
        <w:t>ru</w:t>
      </w:r>
      <w:proofErr w:type="spellEnd"/>
      <w:r w:rsidR="001B3525" w:rsidRPr="00FA1E61">
        <w:rPr>
          <w:rFonts w:ascii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;</w:t>
      </w:r>
    </w:p>
    <w:p w:rsidR="00F74E5B" w:rsidRPr="00FA1E61" w:rsidRDefault="00FA1E61" w:rsidP="00FA1E61">
      <w:pPr>
        <w:pStyle w:val="a5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- р</w:t>
      </w:r>
      <w:r w:rsidR="000E3AD6" w:rsidRPr="00FA1E61">
        <w:rPr>
          <w:rFonts w:ascii="Times New Roman" w:hAnsi="Times New Roman" w:cs="Times New Roman"/>
          <w:sz w:val="24"/>
          <w:szCs w:val="24"/>
          <w:lang w:eastAsia="ru-RU"/>
        </w:rPr>
        <w:t xml:space="preserve">ежим работы: понедельник — пятница — с </w:t>
      </w:r>
      <w:r w:rsidR="00F74E5B" w:rsidRPr="00FA1E61">
        <w:rPr>
          <w:rFonts w:ascii="Times New Roman" w:hAnsi="Times New Roman" w:cs="Times New Roman"/>
          <w:sz w:val="24"/>
          <w:szCs w:val="24"/>
          <w:lang w:eastAsia="ru-RU"/>
        </w:rPr>
        <w:t>8.00 по 16.00</w:t>
      </w:r>
      <w:r w:rsidR="000E3AD6" w:rsidRPr="00FA1E61">
        <w:rPr>
          <w:rFonts w:ascii="Times New Roman" w:hAnsi="Times New Roman" w:cs="Times New Roman"/>
          <w:sz w:val="24"/>
          <w:szCs w:val="24"/>
          <w:lang w:eastAsia="ru-RU"/>
        </w:rPr>
        <w:t xml:space="preserve"> часов;</w:t>
      </w:r>
    </w:p>
    <w:p w:rsidR="001B3525" w:rsidRPr="00FA1E61" w:rsidRDefault="00FA1E61" w:rsidP="00FA1E61">
      <w:pPr>
        <w:pStyle w:val="a5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- п</w:t>
      </w:r>
      <w:r w:rsidR="00F74E5B" w:rsidRPr="00FA1E61">
        <w:rPr>
          <w:rFonts w:ascii="Times New Roman" w:hAnsi="Times New Roman" w:cs="Times New Roman"/>
          <w:sz w:val="24"/>
          <w:szCs w:val="24"/>
          <w:lang w:eastAsia="ru-RU"/>
        </w:rPr>
        <w:t>рием посетителей: понедельник, вторник, среда, пятница</w:t>
      </w:r>
      <w:r w:rsidR="001B3525" w:rsidRPr="00FA1E61">
        <w:rPr>
          <w:rFonts w:ascii="Times New Roman" w:hAnsi="Times New Roman" w:cs="Times New Roman"/>
          <w:sz w:val="24"/>
          <w:szCs w:val="24"/>
          <w:lang w:eastAsia="ru-RU"/>
        </w:rPr>
        <w:t xml:space="preserve"> — с </w:t>
      </w:r>
      <w:r w:rsidR="00F74E5B" w:rsidRPr="00FA1E61">
        <w:rPr>
          <w:rFonts w:ascii="Times New Roman" w:hAnsi="Times New Roman" w:cs="Times New Roman"/>
          <w:sz w:val="24"/>
          <w:szCs w:val="24"/>
          <w:lang w:eastAsia="ru-RU"/>
        </w:rPr>
        <w:t>8.00 по 16.00</w:t>
      </w:r>
      <w:r w:rsidR="001B3525" w:rsidRPr="00FA1E61">
        <w:rPr>
          <w:rFonts w:ascii="Times New Roman" w:hAnsi="Times New Roman" w:cs="Times New Roman"/>
          <w:sz w:val="24"/>
          <w:szCs w:val="24"/>
          <w:lang w:eastAsia="ru-RU"/>
        </w:rPr>
        <w:t xml:space="preserve"> часов;</w:t>
      </w:r>
    </w:p>
    <w:p w:rsidR="000E3AD6" w:rsidRPr="00FA1E61" w:rsidRDefault="00FA1E61" w:rsidP="00FA1E61">
      <w:pPr>
        <w:pStyle w:val="a5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- </w:t>
      </w:r>
      <w:r w:rsidR="000E3AD6" w:rsidRPr="00FA1E61">
        <w:rPr>
          <w:rFonts w:ascii="Times New Roman" w:hAnsi="Times New Roman" w:cs="Times New Roman"/>
          <w:sz w:val="24"/>
          <w:szCs w:val="24"/>
          <w:lang w:eastAsia="ru-RU"/>
        </w:rPr>
        <w:t>перерыв на обед</w:t>
      </w:r>
      <w:r w:rsidR="00F74E5B" w:rsidRPr="00FA1E61">
        <w:rPr>
          <w:rFonts w:ascii="Times New Roman" w:hAnsi="Times New Roman" w:cs="Times New Roman"/>
          <w:sz w:val="24"/>
          <w:szCs w:val="24"/>
          <w:lang w:eastAsia="ru-RU"/>
        </w:rPr>
        <w:t>: с 12.00 по 13.00</w:t>
      </w:r>
      <w:r w:rsidR="000E3AD6" w:rsidRPr="00FA1E61">
        <w:rPr>
          <w:rFonts w:ascii="Times New Roman" w:hAnsi="Times New Roman" w:cs="Times New Roman"/>
          <w:sz w:val="24"/>
          <w:szCs w:val="24"/>
          <w:lang w:eastAsia="ru-RU"/>
        </w:rPr>
        <w:t xml:space="preserve"> часов;</w:t>
      </w:r>
    </w:p>
    <w:p w:rsidR="000E3AD6" w:rsidRPr="00FA1E61" w:rsidRDefault="00FA1E61" w:rsidP="00FA1E61">
      <w:pPr>
        <w:pStyle w:val="a5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- </w:t>
      </w:r>
      <w:r w:rsidR="000E3AD6" w:rsidRPr="00FA1E61">
        <w:rPr>
          <w:rFonts w:ascii="Times New Roman" w:hAnsi="Times New Roman" w:cs="Times New Roman"/>
          <w:sz w:val="24"/>
          <w:szCs w:val="24"/>
          <w:lang w:eastAsia="ru-RU"/>
        </w:rPr>
        <w:t>выходные дни: суббота — воскресенье.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1.3.3. Порядок получения информации Заявителями по вопросам предоставления муниципальной услуги.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1.3.3.1. Информацию о предоставлении муниципальной услуги можно получить:</w:t>
      </w:r>
    </w:p>
    <w:p w:rsidR="000E3AD6" w:rsidRPr="003E4745" w:rsidRDefault="000E3AD6" w:rsidP="00FA1E61">
      <w:pPr>
        <w:shd w:val="clear" w:color="auto" w:fill="FFFFFF"/>
        <w:spacing w:before="100" w:beforeAutospacing="1" w:after="100" w:afterAutospacing="1" w:line="240" w:lineRule="atLeast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 у специалистов, осуществляющих предоставление муниципальной услуги, по месту нахождения: </w:t>
      </w:r>
      <w:r w:rsidR="00F74E5B">
        <w:rPr>
          <w:rFonts w:ascii="Times New Roman" w:eastAsia="Times New Roman" w:hAnsi="Times New Roman" w:cs="Times New Roman"/>
          <w:sz w:val="24"/>
          <w:szCs w:val="24"/>
          <w:lang w:eastAsia="ru-RU"/>
        </w:rPr>
        <w:t>445131, Самарская область, муниципального района Ставропольский</w:t>
      </w:r>
      <w:proofErr w:type="gramStart"/>
      <w:r w:rsidR="00F74E5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,</w:t>
      </w:r>
      <w:proofErr w:type="gramEnd"/>
      <w:r w:rsidR="00F74E5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сельское поселение Узюково, село Узюково, улица Полевая ,10</w:t>
      </w:r>
      <w:r w:rsidR="00F738C5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0E3AD6" w:rsidRPr="003E4745" w:rsidRDefault="000E3AD6" w:rsidP="00FA1E61">
      <w:pPr>
        <w:shd w:val="clear" w:color="auto" w:fill="FFFFFF"/>
        <w:spacing w:before="100" w:beforeAutospacing="1" w:after="100" w:afterAutospacing="1" w:line="240" w:lineRule="atLeast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2) по телефону: </w:t>
      </w:r>
      <w:r w:rsidR="00F74E5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8(8482) 40-09-13, 8(8482)40-09-14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0E3AD6" w:rsidRPr="003E4745" w:rsidRDefault="000E3AD6" w:rsidP="00FA1E61">
      <w:pPr>
        <w:shd w:val="clear" w:color="auto" w:fill="FFFFFF"/>
        <w:spacing w:before="100" w:beforeAutospacing="1" w:after="100" w:afterAutospacing="1" w:line="240" w:lineRule="atLeast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3) путем письменного обращения к Главе </w:t>
      </w:r>
      <w:r w:rsidR="00F74E5B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 Узюково;</w:t>
      </w:r>
    </w:p>
    <w:p w:rsidR="000E3AD6" w:rsidRPr="003E4745" w:rsidRDefault="000E3AD6" w:rsidP="00FA1E61">
      <w:pPr>
        <w:shd w:val="clear" w:color="auto" w:fill="FFFFFF"/>
        <w:spacing w:before="100" w:beforeAutospacing="1" w:after="100" w:afterAutospacing="1" w:line="240" w:lineRule="atLeast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4) посредством </w:t>
      </w:r>
      <w:r w:rsidR="00F74E5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обращения по электронной почте: </w:t>
      </w:r>
      <w:proofErr w:type="spellStart"/>
      <w:r w:rsidR="00F74E5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adm</w:t>
      </w:r>
      <w:proofErr w:type="spellEnd"/>
      <w:r w:rsidR="00F74E5B" w:rsidRPr="00F74E5B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spellStart"/>
      <w:r w:rsidR="00F74E5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uzukovo</w:t>
      </w:r>
      <w:proofErr w:type="spellEnd"/>
      <w:r w:rsidR="00F74E5B" w:rsidRPr="00F74E5B">
        <w:rPr>
          <w:rFonts w:ascii="Times New Roman" w:eastAsia="Times New Roman" w:hAnsi="Times New Roman" w:cs="Times New Roman"/>
          <w:sz w:val="24"/>
          <w:szCs w:val="24"/>
          <w:lang w:eastAsia="ru-RU"/>
        </w:rPr>
        <w:t>@</w:t>
      </w:r>
      <w:r w:rsidR="00F74E5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mail</w:t>
      </w:r>
      <w:r w:rsidR="00F74E5B" w:rsidRPr="00F74E5B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spellStart"/>
      <w:r w:rsidR="00F74E5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ru</w:t>
      </w:r>
      <w:proofErr w:type="spellEnd"/>
      <w:r w:rsidR="00F74E5B" w:rsidRPr="003E474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;</w:t>
      </w:r>
    </w:p>
    <w:p w:rsidR="000E3AD6" w:rsidRPr="003E4745" w:rsidRDefault="000E3AD6" w:rsidP="00FA1E61">
      <w:pPr>
        <w:shd w:val="clear" w:color="auto" w:fill="FFFFFF"/>
        <w:spacing w:before="100" w:beforeAutospacing="1" w:after="100" w:afterAutospacing="1" w:line="240" w:lineRule="atLeast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5) в информационно-телекоммуникационной сети «Интернет» на о</w:t>
      </w:r>
      <w:r w:rsidR="00F738C5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фициальном сайте администрации с</w:t>
      </w:r>
      <w:r w:rsidR="00FA1E61">
        <w:rPr>
          <w:rFonts w:ascii="Times New Roman" w:eastAsia="Times New Roman" w:hAnsi="Times New Roman" w:cs="Times New Roman"/>
          <w:sz w:val="24"/>
          <w:szCs w:val="24"/>
          <w:lang w:eastAsia="ru-RU"/>
        </w:rPr>
        <w:t>ельского поселения Узюково</w:t>
      </w:r>
      <w:r w:rsidR="00F738C5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proofErr w:type="gramStart"/>
      <w:r w:rsidR="00FA1E6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  <w:proofErr w:type="gramEnd"/>
    </w:p>
    <w:p w:rsidR="000E3AD6" w:rsidRPr="00FA1E61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A1E6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1.4. Основные требования к информированию заявителей о правилах предоставления муниципальной услуги (далее по тексту — информирование):</w:t>
      </w:r>
    </w:p>
    <w:p w:rsidR="000E3AD6" w:rsidRPr="00FA1E61" w:rsidRDefault="000E3AD6" w:rsidP="00FA1E61">
      <w:pPr>
        <w:pStyle w:val="a5"/>
        <w:rPr>
          <w:rFonts w:ascii="Times New Roman" w:hAnsi="Times New Roman" w:cs="Times New Roman"/>
          <w:sz w:val="24"/>
          <w:szCs w:val="24"/>
          <w:lang w:eastAsia="ru-RU"/>
        </w:rPr>
      </w:pPr>
      <w:r w:rsidRPr="00FA1E61">
        <w:rPr>
          <w:rFonts w:ascii="Times New Roman" w:hAnsi="Times New Roman" w:cs="Times New Roman"/>
          <w:sz w:val="24"/>
          <w:szCs w:val="24"/>
          <w:lang w:eastAsia="ru-RU"/>
        </w:rPr>
        <w:t>— достоверность предоставляемой информации;</w:t>
      </w:r>
    </w:p>
    <w:p w:rsidR="000E3AD6" w:rsidRPr="00FA1E61" w:rsidRDefault="000E3AD6" w:rsidP="00FA1E61">
      <w:pPr>
        <w:pStyle w:val="a5"/>
        <w:rPr>
          <w:rFonts w:ascii="Times New Roman" w:hAnsi="Times New Roman" w:cs="Times New Roman"/>
          <w:sz w:val="24"/>
          <w:szCs w:val="24"/>
          <w:lang w:eastAsia="ru-RU"/>
        </w:rPr>
      </w:pPr>
      <w:r w:rsidRPr="00FA1E61">
        <w:rPr>
          <w:rFonts w:ascii="Times New Roman" w:hAnsi="Times New Roman" w:cs="Times New Roman"/>
          <w:sz w:val="24"/>
          <w:szCs w:val="24"/>
          <w:lang w:eastAsia="ru-RU"/>
        </w:rPr>
        <w:t>— четкость в изложении информации;</w:t>
      </w:r>
    </w:p>
    <w:p w:rsidR="000E3AD6" w:rsidRPr="00FA1E61" w:rsidRDefault="000E3AD6" w:rsidP="00FA1E61">
      <w:pPr>
        <w:pStyle w:val="a5"/>
        <w:rPr>
          <w:rFonts w:ascii="Times New Roman" w:hAnsi="Times New Roman" w:cs="Times New Roman"/>
          <w:sz w:val="24"/>
          <w:szCs w:val="24"/>
          <w:lang w:eastAsia="ru-RU"/>
        </w:rPr>
      </w:pPr>
      <w:r w:rsidRPr="00FA1E61">
        <w:rPr>
          <w:rFonts w:ascii="Times New Roman" w:hAnsi="Times New Roman" w:cs="Times New Roman"/>
          <w:sz w:val="24"/>
          <w:szCs w:val="24"/>
          <w:lang w:eastAsia="ru-RU"/>
        </w:rPr>
        <w:t>— полнота информирования;</w:t>
      </w:r>
    </w:p>
    <w:p w:rsidR="000E3AD6" w:rsidRPr="00FA1E61" w:rsidRDefault="000E3AD6" w:rsidP="00FA1E61">
      <w:pPr>
        <w:pStyle w:val="a5"/>
        <w:rPr>
          <w:rFonts w:ascii="Times New Roman" w:hAnsi="Times New Roman" w:cs="Times New Roman"/>
          <w:sz w:val="24"/>
          <w:szCs w:val="24"/>
          <w:lang w:eastAsia="ru-RU"/>
        </w:rPr>
      </w:pPr>
      <w:r w:rsidRPr="00FA1E61">
        <w:rPr>
          <w:rFonts w:ascii="Times New Roman" w:hAnsi="Times New Roman" w:cs="Times New Roman"/>
          <w:sz w:val="24"/>
          <w:szCs w:val="24"/>
          <w:lang w:eastAsia="ru-RU"/>
        </w:rPr>
        <w:t>— наглядность форм предоставления информации (при письменном информировании);</w:t>
      </w:r>
    </w:p>
    <w:p w:rsidR="000E3AD6" w:rsidRPr="00FA1E61" w:rsidRDefault="000E3AD6" w:rsidP="00FA1E61">
      <w:pPr>
        <w:pStyle w:val="a5"/>
        <w:rPr>
          <w:rFonts w:ascii="Times New Roman" w:hAnsi="Times New Roman" w:cs="Times New Roman"/>
          <w:sz w:val="24"/>
          <w:szCs w:val="24"/>
          <w:lang w:eastAsia="ru-RU"/>
        </w:rPr>
      </w:pPr>
      <w:r w:rsidRPr="00FA1E61">
        <w:rPr>
          <w:rFonts w:ascii="Times New Roman" w:hAnsi="Times New Roman" w:cs="Times New Roman"/>
          <w:sz w:val="24"/>
          <w:szCs w:val="24"/>
          <w:lang w:eastAsia="ru-RU"/>
        </w:rPr>
        <w:t>— удобство и доступность получения информации;</w:t>
      </w:r>
    </w:p>
    <w:p w:rsidR="000E3AD6" w:rsidRPr="00FA1E61" w:rsidRDefault="000E3AD6" w:rsidP="00FA1E61">
      <w:pPr>
        <w:pStyle w:val="a5"/>
        <w:rPr>
          <w:rFonts w:ascii="Times New Roman" w:hAnsi="Times New Roman" w:cs="Times New Roman"/>
          <w:sz w:val="24"/>
          <w:szCs w:val="24"/>
          <w:lang w:eastAsia="ru-RU"/>
        </w:rPr>
      </w:pPr>
      <w:r w:rsidRPr="00FA1E61">
        <w:rPr>
          <w:rFonts w:ascii="Times New Roman" w:hAnsi="Times New Roman" w:cs="Times New Roman"/>
          <w:sz w:val="24"/>
          <w:szCs w:val="24"/>
          <w:lang w:eastAsia="ru-RU"/>
        </w:rPr>
        <w:t>— оперативность предоставления информации.</w:t>
      </w:r>
    </w:p>
    <w:p w:rsidR="000E3AD6" w:rsidRPr="00FA1E61" w:rsidRDefault="000E3AD6" w:rsidP="00FA1E61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A1E6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1.5. Информирование проводится в форме индивидуального устного или письменного информирования, публичного устного или письменного информирования.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1.5.1. Индивидуальное устное информирование осуществляется специалистами администрации, ответственными за информирование, при обращении Заявителей за информацией лично или по телефону самостоятельно.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Специалист администрации, ответственный за информирование, принимает все необходимые меры для предоставления полного и оперативного ответа на поставленные вопросы, в том числе с привлечением других специалистов. Время ожидания при индивидуальном устном информировании не может превышать 15 минут.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Индивидуальное устное информирование каждого Заявителя специалист, ответственный за информирование, осуществляет не более 10 минут.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Если для подготовки ответа требуется продолжительное время, специалист, ответственный за информирование, может предложить Заявителям обратиться за необходимой информацией в письменном виде либо предложить возможность повторного консультирования по телефону через определенный промежуток времени, а также возможность ответного звонка специалиста, ответственного за информирование, Заявителю для разъяснения.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ответе на телефонные звонки специалист, ответственный за информирование, сняв трубку, должен представиться. Во время разговора необходимо произносить слова четко, избегать «параллельных разговоров» с окружающими людьми и не прерывать разговор по причине поступления звонка на другой аппарат. В конце информирования специалист, ответственный за информирование, должен кратко подвести итоги и перечислить меры, которые надо принять (кто именно, когда и что должен сделать).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Специалисты, ответственные за информирование (по телефону или лично), должны корректно и внимательно относиться к Заявителям, не нарушать их права и законные интересы. Информирование должно производиться без больших пауз, лишних слов, оборотов и эмоций.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Специалисты, ответственные за информирование, не вправе осуществлять консультирование Заявителей, выходящее за рамки информирования о стандартных процедурах и условиях исполнения муниципальной услуги и влияющее прямо или косвенно на индивидуальные решения Заявителей.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информировании предоставляется следующая информация: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— о входящих номерах, под которыми зарегистрированы заявления в системе делопроизводства администрации </w:t>
      </w:r>
      <w:r w:rsidR="0019346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Узюково </w:t>
      </w:r>
      <w:r w:rsidR="00F738C5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</w:t>
      </w:r>
      <w:proofErr w:type="gramStart"/>
      <w:r w:rsidR="00F738C5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="00F738C5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области;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— о принятии решения по конкретному заявлению;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— о нормативных правовых актах, регламентирующих выдачу правового акта о присвоении, изменении и аннулировании адреса объектов недвижимости (наименование, номер, дата принятия нормативного правового акта);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— о перечне документов, необходимых для получения правового акта о присвоении, изменении и аннулировании адреса объектов недвижимости;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— о требованиях к </w:t>
      </w:r>
      <w:proofErr w:type="gramStart"/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заверению</w:t>
      </w:r>
      <w:r w:rsidR="0019346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документов</w:t>
      </w:r>
      <w:proofErr w:type="gramEnd"/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, прилагаемых к заявлению;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— о сроках предоставления муниципальной услуги, отдельных процедур предоставления муниципальной услуги.</w:t>
      </w:r>
    </w:p>
    <w:p w:rsidR="000E3AD6" w:rsidRPr="00193463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19346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1.6. Письменные обращения Заявителей принимаются с понедельника по пятницу — с </w:t>
      </w:r>
      <w:r w:rsidR="0019346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8.00</w:t>
      </w:r>
      <w:r w:rsidRPr="0019346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до </w:t>
      </w:r>
      <w:r w:rsidR="0019346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16.00</w:t>
      </w:r>
      <w:r w:rsidR="00F738C5" w:rsidRPr="0019346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часов</w:t>
      </w:r>
      <w:r w:rsidRPr="0019346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Регистрация письменного обращения осуществляется в день поступления письменного обращения. Ответ на письменное обращение Заявителя представляется в 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простой, четкой и понятной форме с указанием фамилии, имени, отчества, номера телефона исполнителя и подписывается Главой администрации </w:t>
      </w:r>
      <w:r w:rsidR="00193463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 Узюково</w:t>
      </w:r>
      <w:r w:rsidR="00F738C5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области.</w:t>
      </w:r>
    </w:p>
    <w:p w:rsidR="00F738C5" w:rsidRPr="003E4745" w:rsidRDefault="000E3AD6" w:rsidP="00F738C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Ответ на письменные обращения направляется почтой в адрес заявителя в срок не более 30 дней с момента поступления обращения в администрацию </w:t>
      </w:r>
      <w:r w:rsidR="00193463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 Узюково</w:t>
      </w:r>
      <w:r w:rsidR="00F738C5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области.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Ответ направляется в письменном виде, в том числе электронной почтой либо через официальные сайты в зависимости от способа обращения Заявителя за информацией или способа доставки ответа, указанного в письменном обращении Заявителя.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Ответ на обращение Заявителя, поступившее по информационным системам общего пользования, направляется в адрес электронной почты или по почтовому адресу, указанному в обращении, не позднее 15 дней со дня регистрации письменного обращения.</w:t>
      </w:r>
    </w:p>
    <w:p w:rsidR="000E3AD6" w:rsidRPr="00193463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19346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1.7. Консультации по процедуре предоставления муниципальной услуги предоставляются:</w:t>
      </w:r>
    </w:p>
    <w:p w:rsidR="000E3AD6" w:rsidRPr="00193463" w:rsidRDefault="000E3AD6" w:rsidP="00193463">
      <w:pPr>
        <w:pStyle w:val="a5"/>
        <w:rPr>
          <w:rFonts w:ascii="Times New Roman" w:hAnsi="Times New Roman" w:cs="Times New Roman"/>
          <w:sz w:val="24"/>
          <w:szCs w:val="24"/>
          <w:lang w:eastAsia="ru-RU"/>
        </w:rPr>
      </w:pPr>
      <w:r w:rsidRPr="00193463">
        <w:rPr>
          <w:rFonts w:ascii="Times New Roman" w:hAnsi="Times New Roman" w:cs="Times New Roman"/>
          <w:sz w:val="24"/>
          <w:szCs w:val="24"/>
          <w:lang w:eastAsia="ru-RU"/>
        </w:rPr>
        <w:t>— по письменным обращениям граждан (на личном приеме);</w:t>
      </w:r>
    </w:p>
    <w:p w:rsidR="000E3AD6" w:rsidRPr="00193463" w:rsidRDefault="000E3AD6" w:rsidP="00193463">
      <w:pPr>
        <w:pStyle w:val="a5"/>
        <w:rPr>
          <w:rFonts w:ascii="Times New Roman" w:hAnsi="Times New Roman" w:cs="Times New Roman"/>
          <w:sz w:val="24"/>
          <w:szCs w:val="24"/>
          <w:lang w:eastAsia="ru-RU"/>
        </w:rPr>
      </w:pPr>
      <w:r w:rsidRPr="00193463">
        <w:rPr>
          <w:rFonts w:ascii="Times New Roman" w:hAnsi="Times New Roman" w:cs="Times New Roman"/>
          <w:sz w:val="24"/>
          <w:szCs w:val="24"/>
          <w:lang w:eastAsia="ru-RU"/>
        </w:rPr>
        <w:t>— по устным обращениям граждан (на личном приеме);</w:t>
      </w:r>
    </w:p>
    <w:p w:rsidR="000E3AD6" w:rsidRPr="00193463" w:rsidRDefault="000E3AD6" w:rsidP="00193463">
      <w:pPr>
        <w:pStyle w:val="a5"/>
        <w:rPr>
          <w:rFonts w:ascii="Times New Roman" w:hAnsi="Times New Roman" w:cs="Times New Roman"/>
          <w:sz w:val="24"/>
          <w:szCs w:val="24"/>
          <w:lang w:eastAsia="ru-RU"/>
        </w:rPr>
      </w:pPr>
      <w:r w:rsidRPr="00193463">
        <w:rPr>
          <w:rFonts w:ascii="Times New Roman" w:hAnsi="Times New Roman" w:cs="Times New Roman"/>
          <w:sz w:val="24"/>
          <w:szCs w:val="24"/>
          <w:lang w:eastAsia="ru-RU"/>
        </w:rPr>
        <w:t>— по обращениям, направленным по электронной почте;</w:t>
      </w:r>
    </w:p>
    <w:p w:rsidR="000E3AD6" w:rsidRPr="00193463" w:rsidRDefault="000E3AD6" w:rsidP="00193463">
      <w:pPr>
        <w:pStyle w:val="a5"/>
        <w:rPr>
          <w:rFonts w:ascii="Times New Roman" w:hAnsi="Times New Roman" w:cs="Times New Roman"/>
          <w:sz w:val="24"/>
          <w:szCs w:val="24"/>
          <w:lang w:eastAsia="ru-RU"/>
        </w:rPr>
      </w:pPr>
      <w:r w:rsidRPr="00193463">
        <w:rPr>
          <w:rFonts w:ascii="Times New Roman" w:hAnsi="Times New Roman" w:cs="Times New Roman"/>
          <w:sz w:val="24"/>
          <w:szCs w:val="24"/>
          <w:lang w:eastAsia="ru-RU"/>
        </w:rPr>
        <w:t>— в информационно-телекоммуникационной сети «Интернет»;</w:t>
      </w:r>
    </w:p>
    <w:p w:rsidR="00F738C5" w:rsidRPr="003E4745" w:rsidRDefault="000E3AD6" w:rsidP="00F738C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Заявление и иные документы для получения правового акта о присвоении, изменении</w:t>
      </w:r>
      <w:r w:rsidR="00F738C5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r w:rsidR="00F738C5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упразднении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адреса объектов недвижимости подаются непосредственно в администрацию </w:t>
      </w:r>
      <w:r w:rsidR="00193463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 Узюково</w:t>
      </w:r>
      <w:r w:rsidR="00F738C5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</w:t>
      </w:r>
      <w:proofErr w:type="gramStart"/>
      <w:r w:rsidR="00F738C5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="00F738C5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области:</w:t>
      </w:r>
    </w:p>
    <w:p w:rsidR="000E3AD6" w:rsidRPr="00193463" w:rsidRDefault="000E3AD6" w:rsidP="00193463">
      <w:pPr>
        <w:pStyle w:val="a5"/>
        <w:rPr>
          <w:rFonts w:ascii="Times New Roman" w:hAnsi="Times New Roman" w:cs="Times New Roman"/>
          <w:sz w:val="24"/>
          <w:szCs w:val="24"/>
          <w:lang w:eastAsia="ru-RU"/>
        </w:rPr>
      </w:pPr>
      <w:r w:rsidRPr="00193463">
        <w:rPr>
          <w:rFonts w:ascii="Times New Roman" w:hAnsi="Times New Roman" w:cs="Times New Roman"/>
          <w:sz w:val="24"/>
          <w:szCs w:val="24"/>
          <w:lang w:eastAsia="ru-RU"/>
        </w:rPr>
        <w:t>— лично (в установленные данным Регламентом часы приема граждан),</w:t>
      </w:r>
    </w:p>
    <w:p w:rsidR="000E3AD6" w:rsidRPr="003E4745" w:rsidRDefault="000E3AD6" w:rsidP="00193463">
      <w:pPr>
        <w:pStyle w:val="a5"/>
        <w:rPr>
          <w:lang w:eastAsia="ru-RU"/>
        </w:rPr>
      </w:pPr>
      <w:r w:rsidRPr="00193463">
        <w:rPr>
          <w:rFonts w:ascii="Times New Roman" w:hAnsi="Times New Roman" w:cs="Times New Roman"/>
          <w:sz w:val="24"/>
          <w:szCs w:val="24"/>
          <w:lang w:eastAsia="ru-RU"/>
        </w:rPr>
        <w:t>— по почте либо в электронном виде с использованием информационно-телекоммуникационной сети «Интернет</w:t>
      </w:r>
      <w:r w:rsidRPr="003E4745">
        <w:rPr>
          <w:lang w:eastAsia="ru-RU"/>
        </w:rPr>
        <w:t>».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подаче заявления и документов в электронном виде они должны быть подписаны электронной цифровой подписью.</w:t>
      </w:r>
    </w:p>
    <w:p w:rsidR="000E3AD6" w:rsidRPr="003E4745" w:rsidRDefault="000E3AD6" w:rsidP="0014182C">
      <w:pPr>
        <w:numPr>
          <w:ilvl w:val="0"/>
          <w:numId w:val="2"/>
        </w:numPr>
        <w:shd w:val="clear" w:color="auto" w:fill="FFFFFF"/>
        <w:spacing w:beforeAutospacing="1" w:after="0" w:afterAutospacing="1" w:line="240" w:lineRule="auto"/>
        <w:ind w:firstLine="851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СТАНДАРТ ПРЕДОСТАВЛЕНИЯ МУНИЦИПАЛЬНОЙ УСЛУГИ</w:t>
      </w:r>
    </w:p>
    <w:p w:rsidR="000E3AD6" w:rsidRPr="00193463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19346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2.1. Наименование муниципальной услуги.</w:t>
      </w:r>
    </w:p>
    <w:p w:rsidR="000E3AD6" w:rsidRPr="00193463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93463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«Присвоение, изменение</w:t>
      </w:r>
      <w:r w:rsidR="00F738C5" w:rsidRPr="00193463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,</w:t>
      </w:r>
      <w:r w:rsidRPr="00193463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 xml:space="preserve"> и </w:t>
      </w:r>
      <w:r w:rsidR="00F738C5" w:rsidRPr="00193463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упразднение</w:t>
      </w:r>
      <w:r w:rsidRPr="00193463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 xml:space="preserve"> адреса объектов недвижимости».</w:t>
      </w:r>
    </w:p>
    <w:p w:rsidR="00F738C5" w:rsidRPr="003E4745" w:rsidRDefault="000E3AD6" w:rsidP="00F738C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Оказание муниципальной услуги осуществляется применительно к земельным участкам, зданиям, сооружениям, объектам незавершенного строительства и помещениям, расположенным на территории </w:t>
      </w:r>
      <w:r w:rsidR="0019346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Узюково </w:t>
      </w:r>
      <w:r w:rsidR="00F738C5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="00F738C5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="00F738C5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области.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Правовой акт о присвоении, изменении и аннулировании адреса объектов недвижимости представляет собой документ, который удостоверяет присвоение, изменение или </w:t>
      </w:r>
      <w:r w:rsidR="002A2851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упразднение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адреса объектам адресации.</w:t>
      </w:r>
    </w:p>
    <w:p w:rsidR="000E3AD6" w:rsidRPr="00193463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19346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>2.2. Наименование органа местного самоуправления, предоставляющего муниципальную услугу.</w:t>
      </w:r>
    </w:p>
    <w:p w:rsidR="00F738C5" w:rsidRPr="003E4745" w:rsidRDefault="000E3AD6" w:rsidP="00F738C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Муниципальная услуга предоставляется муниципальным образованием </w:t>
      </w:r>
      <w:r w:rsidR="0019346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сельским поселением  Узюково </w:t>
      </w:r>
      <w:r w:rsidR="00F738C5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</w:t>
      </w:r>
      <w:proofErr w:type="gramStart"/>
      <w:r w:rsidR="00F738C5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="00F738C5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области.</w:t>
      </w:r>
    </w:p>
    <w:p w:rsidR="000E3AD6" w:rsidRPr="00193463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19346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2.3. Описание результата предоставления муниципальной услуги.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Результатом предоставления муниципальной услуги является выдача правового акта о присвоении, изменении и </w:t>
      </w:r>
      <w:r w:rsidR="00AF354C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упразднении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адреса объектов недвижимости либо мотивированный отказ в выдаче такого акта с указанием причин.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9346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2.4. Срок для принятия решения о выдаче либо отказе 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выдаче правового акта о присвоении, изменении и </w:t>
      </w:r>
      <w:r w:rsidR="0031698C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упразднении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адреса объектов недвижимости составляет 18 рабочих дней с момента поступления заявления о выдаче правового акта о присвоении, изменении и аннулировании адреса объектов недвижимости в отдел Адресного реестра.</w:t>
      </w:r>
    </w:p>
    <w:p w:rsidR="000E3AD6" w:rsidRPr="00193463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19346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2.5. Перечень нормативно-правовых актов, регулирующих отношения, возникающие в связи с предоставлением муниципальной услуги:</w:t>
      </w:r>
    </w:p>
    <w:p w:rsidR="000E3AD6" w:rsidRPr="003E4745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— </w:t>
      </w:r>
      <w:hyperlink r:id="rId7" w:history="1">
        <w:r w:rsidRPr="003E4745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Градостроительный кодекс Российской Федерации от 29 декабря 2004 года </w:t>
        </w:r>
        <w:r w:rsidR="00F738C5" w:rsidRPr="003E4745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>№</w:t>
        </w:r>
        <w:r w:rsidRPr="003E4745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 190-ФЗ</w:t>
        </w:r>
      </w:hyperlink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0E3AD6" w:rsidRPr="003E4745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— </w:t>
      </w:r>
      <w:hyperlink r:id="rId8" w:history="1">
        <w:r w:rsidRPr="003E4745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Земельный кодекс Российской Федерации от 25 октября 2001 года </w:t>
        </w:r>
        <w:r w:rsidR="00F738C5" w:rsidRPr="003E4745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>№</w:t>
        </w:r>
        <w:r w:rsidRPr="003E4745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 136-ФЗ</w:t>
        </w:r>
      </w:hyperlink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— Федеральный закон от 28 января 2013 года </w:t>
      </w:r>
      <w:r w:rsidR="00F738C5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№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443-ФЗ «О Федеральной информационной адресной системе и о внесении изменений в Федеральный закон «Об общих принципах самоуправления в Российской Федерации»;</w:t>
      </w:r>
    </w:p>
    <w:p w:rsidR="000E3AD6" w:rsidRPr="003E4745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— </w:t>
      </w:r>
      <w:hyperlink r:id="rId9" w:history="1">
        <w:r w:rsidRPr="003E4745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Федеральный закон от 6 октября 2003 года </w:t>
        </w:r>
        <w:r w:rsidR="00F738C5" w:rsidRPr="003E4745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>№</w:t>
        </w:r>
        <w:r w:rsidRPr="003E4745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 131-ФЗ «Об общих принципах организации местного самоуправления в Российской Федерации»</w:t>
        </w:r>
      </w:hyperlink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0E3AD6" w:rsidRPr="003E4745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— </w:t>
      </w:r>
      <w:hyperlink r:id="rId10" w:history="1">
        <w:r w:rsidRPr="003E4745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Федеральный закон от 24 ноября 1995 года </w:t>
        </w:r>
        <w:r w:rsidR="00F738C5" w:rsidRPr="003E4745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>№</w:t>
        </w:r>
        <w:r w:rsidRPr="003E4745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 181-ФЗ «О социальной защите инвалидов в Российской Федерации»</w:t>
        </w:r>
      </w:hyperlink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— Федеральный закон РФ от 18 января 1997 года </w:t>
      </w:r>
      <w:r w:rsidR="00F738C5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№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152-ФЗ «О наименовании географических объектов»;</w:t>
      </w:r>
    </w:p>
    <w:p w:rsidR="000E3AD6" w:rsidRPr="003E4745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— </w:t>
      </w:r>
      <w:hyperlink r:id="rId11" w:history="1">
        <w:r w:rsidRPr="003E4745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Федеральный закон от 27 июля 2010 года </w:t>
        </w:r>
        <w:r w:rsidR="00F738C5" w:rsidRPr="003E4745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>№</w:t>
        </w:r>
        <w:r w:rsidRPr="003E4745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 210-ФЗ «Об организации предоставления государственных и муниципальных услуг»</w:t>
        </w:r>
      </w:hyperlink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hyperlink r:id="rId12" w:history="1">
        <w:r w:rsidRPr="003E4745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>от 30.07.2010 N 168</w:t>
        </w:r>
      </w:hyperlink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0E3AD6" w:rsidRPr="003E4745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— </w:t>
      </w:r>
      <w:hyperlink r:id="rId13" w:history="1">
        <w:r w:rsidRPr="003E4745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Федеральный закон от 2 мая 2006 года </w:t>
        </w:r>
        <w:r w:rsidR="00612881" w:rsidRPr="003E4745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>№</w:t>
        </w:r>
        <w:r w:rsidRPr="003E4745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 59-ФЗ «О порядке рассмотрения обращений граждан Российской Федерации»</w:t>
        </w:r>
      </w:hyperlink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</w:p>
    <w:p w:rsidR="000E3AD6" w:rsidRPr="003E4745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— </w:t>
      </w:r>
      <w:hyperlink r:id="rId14" w:history="1">
        <w:r w:rsidRPr="003E4745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Постановление Правительства Российской Федерации от 19.11.2014 </w:t>
        </w:r>
        <w:r w:rsidR="00612881" w:rsidRPr="003E4745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>№</w:t>
        </w:r>
        <w:r w:rsidRPr="003E4745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 1221 «Об утверждении правил присвоения, изменения и аннулирования адресов»</w:t>
        </w:r>
      </w:hyperlink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— Устав муниципального образования </w:t>
      </w:r>
      <w:r w:rsidR="00193463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 Узюково</w:t>
      </w:r>
      <w:r w:rsidR="00612881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области,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принятый решением Со</w:t>
      </w:r>
      <w:r w:rsidR="00612881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брания представителей</w:t>
      </w:r>
      <w:r w:rsidR="0019346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 поселения Узюково</w:t>
      </w:r>
      <w:r w:rsidR="00612881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="00E6383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24.04</w:t>
      </w:r>
      <w:r w:rsidR="00193463">
        <w:rPr>
          <w:rFonts w:ascii="Times New Roman" w:eastAsia="Times New Roman" w:hAnsi="Times New Roman" w:cs="Times New Roman"/>
          <w:sz w:val="24"/>
          <w:szCs w:val="24"/>
          <w:lang w:eastAsia="ru-RU"/>
        </w:rPr>
        <w:t>.2014</w:t>
      </w:r>
      <w:r w:rsidR="00E6383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г. № 13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— настоящий Регламент.</w:t>
      </w:r>
    </w:p>
    <w:p w:rsidR="000E3AD6" w:rsidRPr="00E6383D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E6383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2.6. Исчерпывающий перечень документов, необходимых для предоставления муниципальной услуги.</w:t>
      </w:r>
    </w:p>
    <w:p w:rsidR="000E3AD6" w:rsidRPr="00E6383D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6383D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Для получения муниципальной услуги заявитель представляет следующий пакет документов: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1) заявление о присвоении, изменении и аннулировании адреса;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2) документы, удостоверяющие личность;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3) документы, подтверждающие полномочия представителя, в случае если от имени заявителя действует его представитель;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4) сведения о реквизитах свидетельства о государственной регистрации юридического лица в случае обращения лица, имеющего право действовать без доверенности от юридического лица.</w:t>
      </w:r>
    </w:p>
    <w:p w:rsidR="000E3AD6" w:rsidRPr="003E4745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u w:val="single"/>
          <w:bdr w:val="none" w:sz="0" w:space="0" w:color="auto" w:frame="1"/>
          <w:lang w:eastAsia="ru-RU"/>
        </w:rPr>
        <w:t>К заявлению могут быть приложены следующие документы: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— правоустанавливающие и (или) </w:t>
      </w:r>
      <w:r w:rsidR="00612881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право удостоверяющие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документы на объект (объекты) адресации;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— кадастровые паспорта объектов недвижимости, следствием преобразования которых является образование одного и более объекта адресации (в случае преобразования объектов недвижимости с образованием одного и более новых объектов адресации);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— разрешение на строительство объекта адресации (при присвоении адреса строящимся объектам адресации) и (или) разрешение на ввод объекта адресации в эксплуатацию;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— схема расположения объекта адресации на кадастровом плане или кадастровой карте соответствующей территории (в случае присвоения земельному участку адреса);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— кадастровый паспорт объекта адресации (в случае присвоения адреса объекту адресации, поставленному на кадастровый учет);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— решение органа местного самоуправления о переводе жилого помещения в нежилое помещение или нежилого помещения в жилое помещение (в случае присвоения помещению адреса, изменения и аннулирования такого адреса вследствие его перевода из жилого помещения в нежилое помещение или нежилого помещения в жилое помещение);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— акт приемочной комиссии при переустройстве и (или) перепланировке помещения, приводящих к образованию одного и более новых объектов адресации (в случае преобразования объектов недвижимости (помещений) с образованием одного и более новых объектов адресации);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— кадастровая выписка об объекте недвижимости, который снят с учета (в случае аннулирования адреса объекта адресации);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— уведомление об отсутствии в государственном кадастре недвижимости запрашиваемых сведений по объекту адресации (в случае аннулирования адреса объекта адресации);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— технические или юридические документы на объект капитального строительства, земельный участок или помещение, в которых имеются разночтения адресов либо отсутствуют полные сведения об адресе (представляются лично);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— ситуационная схема с указанием местоположения объекта (</w:t>
      </w:r>
      <w:proofErr w:type="spellStart"/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выкопировка</w:t>
      </w:r>
      <w:proofErr w:type="spellEnd"/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из имеющихся картографических материалов или схем территории </w:t>
      </w:r>
      <w:r w:rsidR="00E6383D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 Узюково</w:t>
      </w:r>
      <w:r w:rsidR="00612881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</w:t>
      </w:r>
      <w:proofErr w:type="gramStart"/>
      <w:r w:rsidR="00612881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="00612881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), заверенная подписью заявителя. Местоположение объекта может быть указано на схемах, предложенных специалистами отдела Адресного реестра, и заверено подписью заявителя (представляется обязательно, лично);</w:t>
      </w:r>
    </w:p>
    <w:p w:rsidR="000E3AD6" w:rsidRPr="003E4745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— при подаче заявления </w:t>
      </w:r>
      <w:r w:rsidRPr="003E474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на помещение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 — схема размещения помещения на этаже здания, заверенная подписью заявителя. Местоположение объекта может быть указано на схемах, предложенных специалистами отдела Адресного реестра, и заверено подписью заявителя (представляется обязательно, лично).</w:t>
      </w:r>
    </w:p>
    <w:p w:rsidR="000E3AD6" w:rsidRPr="00E6383D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E6383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2.7. Исчерпывающий перечень документов, которые могут быть получены с помощью межведомственного информационного взаимодействия и которые заявитель вправе представить лично: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— правоустанавливающие и (или) </w:t>
      </w:r>
      <w:r w:rsidR="00612881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право удостоверяющие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документы на объект (объекты) адресации;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— кадастровые паспорта объектов недвижимости, следствием преобразования которых является образование одного и более объекта адресации (в случае преобразования объектов недвижимости с образованием одного и более новых объектов адресации);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— разрешение на строительство объекта адресации (при присвоении адреса строящимся объектам адресации) и (или) разрешение на ввод объекта адресации в эксплуатацию;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— схема расположения объекта адресации на кадастровом плане или кадастровой карте соответствующей территории (в случае присвоения земельному участку адреса);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— кадастровый паспорт объекта адресации (в случае присвоения адреса объекту адресации, поставленному на кадастровый учет);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— решение органа местного самоуправления о переводе жилого помещения в нежилое помещение или нежилого помещения в жилое помещение (в случае присвоения помещению адреса, изменения и </w:t>
      </w:r>
      <w:r w:rsidR="000C0733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упразднения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такого адреса вследствие его перевода из жилого помещения в нежилое помещение или нежилого помещения в жилое помещение);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— акт приемочной комиссии при переустройстве и (или) перепланировке помещения, приводящих к образованию одного и более новых объектов адресации (в случае преобразования объектов недвижимости (помещений) с образованием одного и более новых объектов адресации);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— кадастровая выписка об объекте недвижимости, который снят с учета (в случае аннулирования адреса объекта адресации);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— уведомление об отсутствии в государственном кадастре недвижимости запрашиваемых сведений по объекту адресации (в случае </w:t>
      </w:r>
      <w:r w:rsidR="000C0733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упразднения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адреса объекта адресации).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2.7.1. Запрет на требования от заявителя избыточных документов и информации или отсутствие избыточных действий.</w:t>
      </w:r>
    </w:p>
    <w:p w:rsidR="000E3AD6" w:rsidRPr="003E4745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u w:val="single"/>
          <w:bdr w:val="none" w:sz="0" w:space="0" w:color="auto" w:frame="1"/>
          <w:lang w:eastAsia="ru-RU"/>
        </w:rPr>
        <w:t>Исполнитель не вправе требовать от заявителя: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— представление документов и информации или осуществление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услуги;</w:t>
      </w:r>
    </w:p>
    <w:p w:rsidR="000E3AD6" w:rsidRPr="003E4745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— представление документов и информации, которые в соответствии с нормативными правовыми актами Российской Федерации, нормативными правовыми актами Забайкальского края и муниципальными правовыми актами находятся в распоряжении государственных органов, предоставляющих государственную услугу, иных государственных органов, органов местного самоуправления и (или) подведомственных государственным органам и органам местного самоуправления организаций, участвующих в предоставлении государственных или муниципальных услуг, за исключением документов, указанных в части 6</w:t>
      </w:r>
      <w:proofErr w:type="gramEnd"/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статьи 7 </w:t>
      </w:r>
      <w:hyperlink r:id="rId15" w:history="1">
        <w:r w:rsidRPr="003E4745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Федерального закона от 27 июля 2010 года </w:t>
        </w:r>
        <w:r w:rsidR="00612881" w:rsidRPr="003E4745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>№</w:t>
        </w:r>
        <w:r w:rsidRPr="003E4745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 xml:space="preserve"> 210-ФЗ «Об организации предоставления государственных и муниципальных услуг»</w:t>
        </w:r>
      </w:hyperlink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Заявитель имеет право представить документы, которые, по его мнению, имеют значение для рассмотрения заявления.</w:t>
      </w:r>
    </w:p>
    <w:p w:rsidR="000E3AD6" w:rsidRPr="00E6383D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E6383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2.8. Исчерпывающий перечень оснований для отказа в приеме документов, необходимых для предоставления услуги:</w:t>
      </w:r>
    </w:p>
    <w:p w:rsidR="000E3AD6" w:rsidRPr="00E6383D" w:rsidRDefault="000E3AD6" w:rsidP="00E6383D">
      <w:pPr>
        <w:pStyle w:val="a5"/>
        <w:rPr>
          <w:rFonts w:ascii="Times New Roman" w:hAnsi="Times New Roman" w:cs="Times New Roman"/>
          <w:sz w:val="24"/>
          <w:szCs w:val="24"/>
          <w:lang w:eastAsia="ru-RU"/>
        </w:rPr>
      </w:pPr>
      <w:r w:rsidRPr="00E6383D">
        <w:rPr>
          <w:rFonts w:ascii="Times New Roman" w:hAnsi="Times New Roman" w:cs="Times New Roman"/>
          <w:sz w:val="24"/>
          <w:szCs w:val="24"/>
          <w:lang w:eastAsia="ru-RU"/>
        </w:rPr>
        <w:t>— отсутствие в заявлении фамилии заявителя (наименования юридического лица и почтового (электронного) адреса, по которому должен быть направлен ответ;</w:t>
      </w:r>
    </w:p>
    <w:p w:rsidR="000E3AD6" w:rsidRPr="00E6383D" w:rsidRDefault="000E3AD6" w:rsidP="00E6383D">
      <w:pPr>
        <w:pStyle w:val="a5"/>
        <w:rPr>
          <w:rFonts w:ascii="Times New Roman" w:hAnsi="Times New Roman" w:cs="Times New Roman"/>
          <w:sz w:val="24"/>
          <w:szCs w:val="24"/>
          <w:lang w:eastAsia="ru-RU"/>
        </w:rPr>
      </w:pPr>
      <w:r w:rsidRPr="00E6383D">
        <w:rPr>
          <w:rFonts w:ascii="Times New Roman" w:hAnsi="Times New Roman" w:cs="Times New Roman"/>
          <w:sz w:val="24"/>
          <w:szCs w:val="24"/>
          <w:lang w:eastAsia="ru-RU"/>
        </w:rPr>
        <w:t>— текст заявления не поддается прочтению;</w:t>
      </w:r>
    </w:p>
    <w:p w:rsidR="000E3AD6" w:rsidRPr="00E6383D" w:rsidRDefault="000E3AD6" w:rsidP="00E6383D">
      <w:pPr>
        <w:pStyle w:val="a5"/>
        <w:rPr>
          <w:rFonts w:ascii="Times New Roman" w:hAnsi="Times New Roman" w:cs="Times New Roman"/>
          <w:sz w:val="24"/>
          <w:szCs w:val="24"/>
          <w:lang w:eastAsia="ru-RU"/>
        </w:rPr>
      </w:pPr>
      <w:r w:rsidRPr="00E6383D">
        <w:rPr>
          <w:rFonts w:ascii="Times New Roman" w:hAnsi="Times New Roman" w:cs="Times New Roman"/>
          <w:sz w:val="24"/>
          <w:szCs w:val="24"/>
          <w:lang w:eastAsia="ru-RU"/>
        </w:rPr>
        <w:t>— подача заявления лицом, не уполномоченным совершать такого рода действия.</w:t>
      </w:r>
    </w:p>
    <w:p w:rsidR="000E3AD6" w:rsidRPr="00E6383D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E6383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2.9. Исчерпывающий перечень оснований для отказа в предоставлении муниципальной услуги.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Заявителю направляется мотивированный отказ в выдаче правового акта о присвоении, изменении и </w:t>
      </w:r>
      <w:r w:rsidR="008B3CD3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упразднении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адреса объектов недвижимости при наличии хотя бы одного из следующих оснований: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— если в письменном обращении заявителя не указаны фамилия, имя, отчество либо полное наименование юридического лица, направившего заявление;</w:t>
      </w:r>
      <w:proofErr w:type="gramEnd"/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— если письменное заявление заявителя подписано неуполномоченным лицом;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— если текст письменного заявления не поддается прочтению;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— предоставление недостоверной информации;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— с заявлением о присвоении объекту адресации адреса обратилось ненадлежащее лицо;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— ответ на межведомственный запрос свидетельствует об отсутствии документа и (или) информации, </w:t>
      </w:r>
      <w:proofErr w:type="gramStart"/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указанных</w:t>
      </w:r>
      <w:proofErr w:type="gramEnd"/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</w:t>
      </w:r>
      <w:proofErr w:type="spellStart"/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пп</w:t>
      </w:r>
      <w:proofErr w:type="spellEnd"/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2.6, 2.7 настоящего Регламента, необходимых для присвоения объекту адресации адреса или </w:t>
      </w:r>
      <w:r w:rsidR="00C66EBD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упразднения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его адреса, и соответствующий документ не был представлен заявителем (представителем заявителя) по собственной инициативе;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— документы, обязанность по представлению которых для присвоения объекту адресации адреса, изменения или </w:t>
      </w:r>
      <w:r w:rsidR="00C66EBD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упразднения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его адреса возложена на заявителя (представителя заявителя), выданы с нарушением порядка, установленного законодательством Российской Федерации, либо не представлены заявителем;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— отсутствуют случаи и условия для присвоения объекту адресации адреса или </w:t>
      </w:r>
      <w:r w:rsidR="00C66EBD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упразднения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его адреса, установленные федеральным законодательством;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— представленные в электронном виде документы не подписаны электронной цифровой подписью.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Заявитель или его представитель вправе повторно подать заявление о выдаче акта освидетельствования после устранения обстоятельств, явившихся причиной отказа в выдаче правового акта о присвоении, изменении и </w:t>
      </w:r>
      <w:r w:rsidR="00973BD1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упразднении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адреса объектов недвижимости.</w:t>
      </w:r>
    </w:p>
    <w:p w:rsidR="000E3AD6" w:rsidRPr="00E6383D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E6383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2.10. Размер платы, взимаемой с заявителя при предоставлении муниципальной услуги.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Выдача правового акта о присвоении, изменении и </w:t>
      </w:r>
      <w:r w:rsidR="00BC3675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упразднении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адреса объектов недвижимости, в том числе копий, осуществляется бесплатно.</w:t>
      </w:r>
    </w:p>
    <w:p w:rsidR="000E3AD6" w:rsidRPr="00E6383D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E6383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2.11. Максимальный срок ожидания в очереди при подаче заявления о предоставлении муниципальной услуги.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Время ожидания приема заявителем для сдачи заявления и получения правового акта о присвоении, изменении и </w:t>
      </w:r>
      <w:r w:rsidR="00973BD1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упразднении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адреса объектов недвижимости либо мотивированного отказа в его выдаче, получения консультаций о процедуре предоставления муниципальной услуги не должно превышать 15 минут.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Продолжительность приема у исполнителя муниципальной услуги, осуществляющего выдачу и прием вышеуказанных документов, не должна превышать 10 минут.</w:t>
      </w:r>
    </w:p>
    <w:p w:rsidR="000E3AD6" w:rsidRPr="00E6383D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E6383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2.12. Показатели доступности и качества муниципальных услуг.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Показателями доступности и качества муниципальной услуги являются:</w:t>
      </w:r>
    </w:p>
    <w:p w:rsidR="000E3AD6" w:rsidRPr="00E6383D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— обеспечение информирования граждан о работе администрации и предоставляемой муниципальной услуге (размещение информации на официальном сайте 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администрации </w:t>
      </w:r>
      <w:r w:rsidR="00E6383D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  Узюково</w:t>
      </w:r>
      <w:r w:rsidR="00612881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информационно-теле</w:t>
      </w:r>
      <w:r w:rsidR="00E6383D">
        <w:rPr>
          <w:rFonts w:ascii="Times New Roman" w:eastAsia="Times New Roman" w:hAnsi="Times New Roman" w:cs="Times New Roman"/>
          <w:sz w:val="24"/>
          <w:szCs w:val="24"/>
          <w:lang w:eastAsia="ru-RU"/>
        </w:rPr>
        <w:t>коммуникационной сети «</w:t>
      </w:r>
      <w:r w:rsidR="00E6383D" w:rsidRPr="00E6383D">
        <w:rPr>
          <w:rFonts w:ascii="Times New Roman" w:eastAsia="Times New Roman" w:hAnsi="Times New Roman" w:cs="Times New Roman"/>
          <w:sz w:val="24"/>
          <w:szCs w:val="24"/>
          <w:lang w:eastAsia="ru-RU"/>
        </w:rPr>
        <w:t>Интерне</w:t>
      </w:r>
      <w:r w:rsidR="00E6383D" w:rsidRPr="00E6383D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т»;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— ясность и качество информации, объясняющей порядок и условия предоставления муниципальной услуги (включая необходимые документы), информации о правах заинтересованного лица;</w:t>
      </w:r>
    </w:p>
    <w:p w:rsidR="000E3AD6" w:rsidRPr="003E4745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— условия доступа к зданию администрации (территориальная доступность, транспортная доступность), наличие необходимого количества парковочных мест, на территории, прилегающей к месту расположения администрации, имеются организованные в соответствии с </w:t>
      </w:r>
      <w:hyperlink r:id="rId16" w:history="1">
        <w:r w:rsidRPr="003E4745">
          <w:rPr>
            <w:rFonts w:ascii="Times New Roman" w:eastAsia="Times New Roman" w:hAnsi="Times New Roman" w:cs="Times New Roman"/>
            <w:sz w:val="24"/>
            <w:szCs w:val="24"/>
            <w:u w:val="single"/>
            <w:bdr w:val="none" w:sz="0" w:space="0" w:color="auto" w:frame="1"/>
            <w:lang w:eastAsia="ru-RU"/>
          </w:rPr>
          <w:t>правилами дорожного движения</w:t>
        </w:r>
      </w:hyperlink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 парковочные места, доступ Заявителей к парковочным местам является бесплатным;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— обеспечение беспрепятственного доступа к местам предоставления муниципальной услуги для маломобильных групп граждан, включая инвалидов, использующих кресла-коляски и собак-проводников, в том числе наличие бесплатной парковки для специальных транспортных средств инвалидов.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2.12.1. Показателями качества предоставления услуги являются:</w:t>
      </w:r>
    </w:p>
    <w:p w:rsidR="000E3AD6" w:rsidRPr="00E6383D" w:rsidRDefault="000E3AD6" w:rsidP="00E6383D">
      <w:pPr>
        <w:pStyle w:val="a5"/>
        <w:rPr>
          <w:rFonts w:ascii="Times New Roman" w:hAnsi="Times New Roman" w:cs="Times New Roman"/>
          <w:sz w:val="24"/>
          <w:szCs w:val="24"/>
          <w:lang w:eastAsia="ru-RU"/>
        </w:rPr>
      </w:pPr>
      <w:r w:rsidRPr="00E6383D">
        <w:rPr>
          <w:rFonts w:ascii="Times New Roman" w:hAnsi="Times New Roman" w:cs="Times New Roman"/>
          <w:sz w:val="24"/>
          <w:szCs w:val="24"/>
          <w:lang w:eastAsia="ru-RU"/>
        </w:rPr>
        <w:t>— открытость информации о муниципальной услуге;</w:t>
      </w:r>
    </w:p>
    <w:p w:rsidR="000E3AD6" w:rsidRPr="00E6383D" w:rsidRDefault="000E3AD6" w:rsidP="00E6383D">
      <w:pPr>
        <w:pStyle w:val="a5"/>
        <w:rPr>
          <w:rFonts w:ascii="Times New Roman" w:hAnsi="Times New Roman" w:cs="Times New Roman"/>
          <w:sz w:val="24"/>
          <w:szCs w:val="24"/>
          <w:lang w:eastAsia="ru-RU"/>
        </w:rPr>
      </w:pPr>
      <w:r w:rsidRPr="00E6383D">
        <w:rPr>
          <w:rFonts w:ascii="Times New Roman" w:hAnsi="Times New Roman" w:cs="Times New Roman"/>
          <w:sz w:val="24"/>
          <w:szCs w:val="24"/>
          <w:lang w:eastAsia="ru-RU"/>
        </w:rPr>
        <w:t>— своевременность предоставления муниципальной услуги;</w:t>
      </w:r>
    </w:p>
    <w:p w:rsidR="000E3AD6" w:rsidRPr="00E6383D" w:rsidRDefault="000E3AD6" w:rsidP="00E6383D">
      <w:pPr>
        <w:pStyle w:val="a5"/>
        <w:rPr>
          <w:rFonts w:ascii="Times New Roman" w:hAnsi="Times New Roman" w:cs="Times New Roman"/>
          <w:sz w:val="24"/>
          <w:szCs w:val="24"/>
          <w:lang w:eastAsia="ru-RU"/>
        </w:rPr>
      </w:pPr>
      <w:r w:rsidRPr="00E6383D">
        <w:rPr>
          <w:rFonts w:ascii="Times New Roman" w:hAnsi="Times New Roman" w:cs="Times New Roman"/>
          <w:sz w:val="24"/>
          <w:szCs w:val="24"/>
          <w:lang w:eastAsia="ru-RU"/>
        </w:rPr>
        <w:t>— точное соблюдение требований законодательства и настоящего Административного регламента при предоставлении муниципальной услуги;</w:t>
      </w:r>
    </w:p>
    <w:p w:rsidR="000E3AD6" w:rsidRPr="00E6383D" w:rsidRDefault="000E3AD6" w:rsidP="00E6383D">
      <w:pPr>
        <w:pStyle w:val="a5"/>
        <w:rPr>
          <w:rFonts w:ascii="Times New Roman" w:hAnsi="Times New Roman" w:cs="Times New Roman"/>
          <w:sz w:val="24"/>
          <w:szCs w:val="24"/>
          <w:lang w:eastAsia="ru-RU"/>
        </w:rPr>
      </w:pPr>
      <w:r w:rsidRPr="00E6383D">
        <w:rPr>
          <w:rFonts w:ascii="Times New Roman" w:hAnsi="Times New Roman" w:cs="Times New Roman"/>
          <w:sz w:val="24"/>
          <w:szCs w:val="24"/>
          <w:lang w:eastAsia="ru-RU"/>
        </w:rPr>
        <w:t>— компетентность специалистов администрации в вопросах предоставления муниципальной услуги;</w:t>
      </w:r>
    </w:p>
    <w:p w:rsidR="000E3AD6" w:rsidRPr="00E6383D" w:rsidRDefault="000E3AD6" w:rsidP="00E6383D">
      <w:pPr>
        <w:pStyle w:val="a5"/>
        <w:rPr>
          <w:rFonts w:ascii="Times New Roman" w:hAnsi="Times New Roman" w:cs="Times New Roman"/>
          <w:sz w:val="24"/>
          <w:szCs w:val="24"/>
          <w:lang w:eastAsia="ru-RU"/>
        </w:rPr>
      </w:pPr>
      <w:r w:rsidRPr="00E6383D">
        <w:rPr>
          <w:rFonts w:ascii="Times New Roman" w:hAnsi="Times New Roman" w:cs="Times New Roman"/>
          <w:sz w:val="24"/>
          <w:szCs w:val="24"/>
          <w:lang w:eastAsia="ru-RU"/>
        </w:rPr>
        <w:t>— вежливость и корректность специалистов администрации.</w:t>
      </w:r>
    </w:p>
    <w:p w:rsidR="000E3AD6" w:rsidRPr="00250132" w:rsidRDefault="000E3AD6" w:rsidP="00250132">
      <w:pPr>
        <w:numPr>
          <w:ilvl w:val="0"/>
          <w:numId w:val="3"/>
        </w:numPr>
        <w:shd w:val="clear" w:color="auto" w:fill="FFFFFF"/>
        <w:spacing w:beforeAutospacing="1" w:after="0" w:afterAutospacing="1" w:line="240" w:lineRule="auto"/>
        <w:ind w:firstLine="851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E7E44">
        <w:rPr>
          <w:rFonts w:ascii="Times New Roman" w:eastAsia="Times New Roman" w:hAnsi="Times New Roman" w:cs="Times New Roman"/>
          <w:b/>
          <w:bCs/>
          <w:bdr w:val="none" w:sz="0" w:space="0" w:color="auto" w:frame="1"/>
          <w:lang w:eastAsia="ru-RU"/>
        </w:rPr>
        <w:t xml:space="preserve">СОСТАВ, ПОСЛЕДОВАТЕЛЬНОСТЬ И СРОКИ </w:t>
      </w:r>
      <w:r w:rsidRPr="003E474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ВЫПОЛНЕНИЯ АДМИНИСТРАТИВНЫХ ПРОЦЕДУР</w:t>
      </w:r>
    </w:p>
    <w:p w:rsidR="000E3AD6" w:rsidRPr="00250132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5013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3.1. Предоставление муниципальной услуги включает в себя следующие административные процедуры:</w:t>
      </w:r>
    </w:p>
    <w:p w:rsidR="000E3AD6" w:rsidRPr="00250132" w:rsidRDefault="000E3AD6" w:rsidP="00250132">
      <w:pPr>
        <w:pStyle w:val="a5"/>
        <w:rPr>
          <w:rFonts w:ascii="Times New Roman" w:hAnsi="Times New Roman" w:cs="Times New Roman"/>
          <w:sz w:val="24"/>
          <w:szCs w:val="24"/>
          <w:lang w:eastAsia="ru-RU"/>
        </w:rPr>
      </w:pPr>
      <w:r w:rsidRPr="00250132">
        <w:rPr>
          <w:rFonts w:ascii="Times New Roman" w:hAnsi="Times New Roman" w:cs="Times New Roman"/>
          <w:sz w:val="24"/>
          <w:szCs w:val="24"/>
          <w:lang w:eastAsia="ru-RU"/>
        </w:rPr>
        <w:t>1) принятие и регистрация заявления;</w:t>
      </w:r>
    </w:p>
    <w:p w:rsidR="000E3AD6" w:rsidRPr="00250132" w:rsidRDefault="000E3AD6" w:rsidP="00250132">
      <w:pPr>
        <w:pStyle w:val="a5"/>
        <w:rPr>
          <w:rFonts w:ascii="Times New Roman" w:hAnsi="Times New Roman" w:cs="Times New Roman"/>
          <w:sz w:val="24"/>
          <w:szCs w:val="24"/>
          <w:lang w:eastAsia="ru-RU"/>
        </w:rPr>
      </w:pPr>
      <w:r w:rsidRPr="00250132">
        <w:rPr>
          <w:rFonts w:ascii="Times New Roman" w:hAnsi="Times New Roman" w:cs="Times New Roman"/>
          <w:sz w:val="24"/>
          <w:szCs w:val="24"/>
          <w:lang w:eastAsia="ru-RU"/>
        </w:rPr>
        <w:t>2) рассмотрение заявления и оформление результата предоставления либо отказ в предоставлении муниципальной услуги;</w:t>
      </w:r>
    </w:p>
    <w:p w:rsidR="000E3AD6" w:rsidRPr="00250132" w:rsidRDefault="000E3AD6" w:rsidP="00250132">
      <w:pPr>
        <w:pStyle w:val="a5"/>
        <w:rPr>
          <w:rFonts w:ascii="Times New Roman" w:hAnsi="Times New Roman" w:cs="Times New Roman"/>
          <w:sz w:val="24"/>
          <w:szCs w:val="24"/>
          <w:lang w:eastAsia="ru-RU"/>
        </w:rPr>
      </w:pPr>
      <w:r w:rsidRPr="00250132">
        <w:rPr>
          <w:rFonts w:ascii="Times New Roman" w:hAnsi="Times New Roman" w:cs="Times New Roman"/>
          <w:sz w:val="24"/>
          <w:szCs w:val="24"/>
          <w:lang w:eastAsia="ru-RU"/>
        </w:rPr>
        <w:t>3) выдача заявителю результата предоставления либо отказ в предоставлении муниципальной услуги.</w:t>
      </w:r>
    </w:p>
    <w:p w:rsidR="000E3AD6" w:rsidRPr="00250132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5013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3.2. Принятие заявления.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3.2.1. Основанием для начала исполнения административной процедуры является личное обращение заявителя в администрацию </w:t>
      </w:r>
      <w:r w:rsidR="00250132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 Узюково</w:t>
      </w:r>
      <w:r w:rsidR="00612881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области,</w:t>
      </w:r>
      <w:r w:rsidR="005B0A1E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ибо поступление запроса по почте, по информационно-телекоммуникационным сетям общего доступа, в том числе сети «Интернет», включая электронную почту.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3.2.2. Специалист, в обязанности которого входит принятие документов: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1) проверяет документы, удостоверяющие личность заявителя;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2) проверяет полномочия заявителя либо уполномоченного им лица в установленном законом порядке;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3) проверяет наличие необходимых документов в соответствии с перечнем, установленным пунктом 2.6 настоящего Административного регламента.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случае выявления несоответствия представляемых документов требованиям, установленным пунктом 2.8 настоящего Административного регламента, специалист, в обязанности которого входит принятие документов, предупреждает заявителя о наличии основания для отказа в приеме документов и предлагает устранить выявленные несоответствия;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4) сверяет представленные копии документов с оригиналами;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5) регистрирует поступление заявления в журнале регистрации заявлений;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6) сообщает заявителю номер и дату регистрации заявления;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7) возвращает заявителю оригиналы представленных документов.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3.2.3. Результатом административной процедуры является принятие документов либо отказ в приеме документов.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Продолжительность административной процедуры не более 10 минут.</w:t>
      </w:r>
    </w:p>
    <w:p w:rsidR="000E3AD6" w:rsidRPr="00250132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5013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3.3. Рассмотрение обращения заявителя и оформление результата предоставления либо отказа в предоставлении муниципальной услуги.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3.3.1. Основанием для начала процедуры рассмотрения обращения заявителя и оформления результата предоставления либо отказа в предоставлении муниципальной услуги является резолюция на документе Главы администрации и получение специалистом, уполномоченным на рассмотрение обращения заявителя, принятых документов.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3.3.2. При получении обращения заявителя специалист администрации, ответственный за рассмотрение обращения заявителя: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1) устанавливает предмет обращения заявителя;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2) проверяет наличие приложенных к заявлению документов, перечисленных в пункте 2.6 настоящего Административного регламента;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3) устанавливает наличие полномочий заявителя на получение муниципальной услуги;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4) устанавливает наличие полномочий администрации по рассмотрению обращения заявителя;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5) направляет межведомственные запросы в государственные органы, органы местного самоуправления и подведомственные государственным органам или органам местного самоуправления организации, если определенные документы, указанные в 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пункте 2.7 настоящего Административного регламента, не были представлены заявителем самостоятельно.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Содержание административной процедуры: подготовка, регистрация, согласование и выдача правового акта о присвоении, изменении и </w:t>
      </w:r>
      <w:r w:rsidR="003E3A30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упразднении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адреса объектов, выдается заявителю в 1 экземпляре, подписывается Главой администрации </w:t>
      </w:r>
      <w:r w:rsidR="00250132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 Узюково</w:t>
      </w:r>
      <w:r w:rsidR="00612881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</w:t>
      </w:r>
      <w:proofErr w:type="gramStart"/>
      <w:r w:rsidR="00612881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="00612881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области,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удостоверяется гербовой печатью, либо мотивированного отказа в выдаче правового акта о присвоении, изменении и </w:t>
      </w:r>
      <w:r w:rsidR="003E3A30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упразднении</w:t>
      </w:r>
      <w:r w:rsidR="00B95E8A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адреса объектов.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3.3.3. В случае</w:t>
      </w:r>
      <w:proofErr w:type="gramStart"/>
      <w:r w:rsidR="00250132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proofErr w:type="gramEnd"/>
      <w:r w:rsidR="0025013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если предоставление муниципальной услуги входит в полномочия администрации и отсутствуют определенные пунктом 2.9 настоящего Административного регламента основания для отказа в предоставлении муниципальной услуги, специалист, ответственный за рассмотрение обращения заявителя, по результатам подготовки, регистрации и согласования правового акта о присвоении, изменении</w:t>
      </w:r>
      <w:r w:rsidR="00612881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r w:rsidR="00612881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упразднении 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адреса объектов недвижимости выдает один экземпляр документа, утвержденный руководителем администрации.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3.3.4. В случае</w:t>
      </w:r>
      <w:proofErr w:type="gramStart"/>
      <w:r w:rsidR="00250132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proofErr w:type="gramEnd"/>
      <w:r w:rsidR="0025013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если предоставление муниципальной услуги входит в полномочия администрации и имеются основания для отказа в предоставлении муниципальной услуги, определенные пунктом 2.9 настоящего Административного регламента, специалист, ответственный за рассмотрение обращения заявителя, готовит решение об отказе в выдаче правового акта о присвоении, изменении</w:t>
      </w:r>
      <w:r w:rsidR="00612881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r w:rsidR="00612881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упразднении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адреса объектов недвижимости с указанием причин отказа, которое подписывает Глава администрации.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Решение об отказе в выдаче правового акта о присвоении, изменении</w:t>
      </w:r>
      <w:r w:rsidR="00612881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r w:rsidR="00612881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упразднении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адреса объектов недвижимости может быть обжаловано в судебном порядке.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Результатом административной процедуры является подписание правового акта о присвоении, изменении</w:t>
      </w:r>
      <w:r w:rsidR="00612881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r w:rsidR="00612881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упразднение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адреса объектов недвижимости или решение об отказе в выдаче правового акта о присвоении, изменении</w:t>
      </w:r>
      <w:r w:rsidR="00612881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r w:rsidR="00612881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упразднении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адреса объектов недвижимости с указанием причин и оснований отказа.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Продолжительность административной процедуры не более 20 (двадцати) рабочих дней.</w:t>
      </w:r>
    </w:p>
    <w:p w:rsidR="000E3AD6" w:rsidRPr="00250132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5013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3.4. Выдача результата предоставления либо отказа в предоставлении муниципальной услуги.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3.4.1. Основанием для начала процедуры выдачи результата предоставления муниципальной услуги является подписание правового акта о присвоении, изменении</w:t>
      </w:r>
      <w:r w:rsidR="00612881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r w:rsidR="00612881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упразднении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адреса объектов недвижимости либо решение об отказе в выдаче правового акта о присвоении, изменении</w:t>
      </w:r>
      <w:r w:rsidR="00612881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r w:rsidR="00612881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упразднении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адреса объектов недвижимости и поступление их специалисту, ответственному за выдачу документов.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3.4.2. </w:t>
      </w:r>
      <w:proofErr w:type="gramStart"/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После подписания правового акта о присвоении, изменении</w:t>
      </w:r>
      <w:r w:rsidR="00612881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, и упразднении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адреса объектов недвижимости или решения об отказе в выдаче правового акта о присвоении, изменении</w:t>
      </w:r>
      <w:r w:rsidR="00612881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r w:rsidR="00612881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упразднении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адреса объектов недвижимости специалист администрации по общим вопросам, в течение дня присваивает ему номер, регистрирует в журнале регистрации выданных результатов предоставления муниципальной услуги «Присвоение, изменение</w:t>
      </w:r>
      <w:r w:rsidR="00612881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r w:rsidR="00612881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упразднение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адреса объектов недвижимости».</w:t>
      </w:r>
      <w:proofErr w:type="gramEnd"/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Специалист администрации, ответственный за выдачу документов, информирует заявителя о готовности правового акта либо решения об отказе в предоставлении муниципальной услуги с присвоенным регистрационным номером. Вручение данного решения осуществляется лично заявителю под подпись.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3.4.3. При выдаче результата предоставления муниципальной услуги Заявителю специалист администрации: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1) устанавливает личность заявителя (его законного представителя);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2) выдает Заявителю один экземпляр правового акта о присвоении, изменении и аннулировании адреса объектов недвижимости либо решение об отказе в выдаче правового акта о присвоении, изменении</w:t>
      </w:r>
      <w:r w:rsidR="00612881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r w:rsidR="00612881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упразднении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адреса объектов недвижимости. Один экземпляр правового акта о присвоении, изменении</w:t>
      </w:r>
      <w:r w:rsidR="00612881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r w:rsidR="00612881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упразднении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адреса объектов недвижимости вручают лично Заявителю под подпись в журнале регистрации выданных результатов предоставления муниципальной услуги «Присвоение, изменение</w:t>
      </w:r>
      <w:r w:rsidR="00612881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, и упразднение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адреса объектов недвижимости». В случае неявки заявителя или доверенного лица в установленный срок или невозможности получить правовой акт о присвоении, изменении</w:t>
      </w:r>
      <w:r w:rsidR="00612881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r w:rsidR="00612881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упразднение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адреса объектов недвижимости лично заявителем или его представителем документ направляется заказным письмом с уведомлением в адрес заявителя, указанный в заявлении.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Оригинал правового акта о присвоении, изменении</w:t>
      </w:r>
      <w:r w:rsidR="00612881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r w:rsidR="00612881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упразднение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адреса объектов недвижимости вместе с копиями документов, представленных Заявителем самостоятельно или полученных в результате межведомственных запросов в государственные органы, органы местного самоуправления и подведомственные государственным органам или органам местного самоуправления организации, остается на хранении в администрации.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Решение об отказе в предоставлении муниципальной услуги вместе с заявлением хранится в делах администрации.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Результатом административной процедуры является направление заявителю правового акта о присвоении, изменении</w:t>
      </w:r>
      <w:r w:rsidR="00612881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r w:rsidR="00612881"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упразднении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адреса объектов недвижимости или решения об отказе в предоставлении муниципальной услуги.</w:t>
      </w:r>
    </w:p>
    <w:p w:rsidR="000E3AD6" w:rsidRPr="00F64F0F" w:rsidRDefault="000E3AD6" w:rsidP="00F64F0F">
      <w:pPr>
        <w:numPr>
          <w:ilvl w:val="0"/>
          <w:numId w:val="4"/>
        </w:numPr>
        <w:shd w:val="clear" w:color="auto" w:fill="FFFFFF"/>
        <w:spacing w:beforeAutospacing="1" w:after="0" w:afterAutospacing="1" w:line="240" w:lineRule="auto"/>
        <w:ind w:firstLine="851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ФОРМЫ КОНТРОЛЯ ИСПОЛНЕНИЯ АДМИНИСТРАТИВНОГО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3E474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РЕГЛАМЕНТА</w:t>
      </w:r>
    </w:p>
    <w:p w:rsidR="000E3AD6" w:rsidRPr="00F64F0F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64F0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4.1. Текущий контроль осуществляется путем истребования, анализа и оценки документов по предоставлению муниципальной услуги.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Текущий контроль осуществляется: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— Главой администрации.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Периодичность проведения плановой проверки — один раз в год.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Внеплановые проверки проводятся по конкретному обращению Заявителя и назначаются распоряжением Главы администрации, создается комиссия. Физические и юридические лица вправе направить письменное обращение с просьбой о проведении проверки соблюдения и исполнения положений Административного регламента, 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нормативных правовых актов, устанавливающих требования к предоставлению муниципальной услуги, полноты и качества предоставления муниципальной услуги в случае нарушения прав и законных интересов Заявителя при предоставлении муниципальной услуги.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Результаты проверки оформляются в виде акта, в котором отмечаются выявленные недостатки и указываются предложения по их устранению.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Акт подписывается всеми членами комиссии и утверждается Главой администрации.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случае проведения внеплановой проверки по конкретному обращению заявителя в течение 30 дней со дня регистрации письменного обращения обратившемуся заявителю направляется по почте информация о результатах проверки, проведенной по обращению.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По результатам проведенных проверок, в случае выявления нарушений, осуществляется привлечение виновных лиц к ответственности в соответствии с действующим законодательством РФ.</w:t>
      </w:r>
    </w:p>
    <w:p w:rsidR="000E3AD6" w:rsidRPr="00F64F0F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64F0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4.2. Должностные лица, ответственные за предоставление муниципальной услуги, несут персональную ответственность за соблюдение установленных настоящим Регламентом сроков и порядка предоставления услуги.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Персональная ответственность должностных лиц закрепляется в их должностных инструкциях в соответствии с требованием законодательства РФ.</w:t>
      </w:r>
    </w:p>
    <w:p w:rsidR="000E3AD6" w:rsidRPr="00F64F0F" w:rsidRDefault="000E3AD6" w:rsidP="00F64F0F">
      <w:pPr>
        <w:numPr>
          <w:ilvl w:val="0"/>
          <w:numId w:val="5"/>
        </w:numPr>
        <w:shd w:val="clear" w:color="auto" w:fill="FFFFFF"/>
        <w:spacing w:beforeAutospacing="1" w:after="0" w:afterAutospacing="1" w:line="240" w:lineRule="auto"/>
        <w:ind w:firstLine="851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ДОСУДЕБНЫЙ (ВНЕСУДЕБНЫЙ) ПОРЯДОК ОБЖАЛОВАНИЯ РЕШЕНИЙ И ДЕЙСТВИЙ (БЕЗДЕЙСТВИЯ) ОРГАНА, ПРЕДОСТАВЛЯЮЩЕГО МУНИЦИПАЛЬНУЮ УСЛУГУ, А ТАКЖЕ ДОЛЖНОСТНЫХ ЛИЦ, МУНИЦИПАЛЬНЫХ СЛУЖАЩИХ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Предмет досудебного (внесудебного) обжалования заявителем решений и действий (бездействия) органа, предоставляющего муниципальную услугу, должностного лица органа, предоставляющего муниципальную услугу, либо муниципального служащего.</w:t>
      </w:r>
    </w:p>
    <w:p w:rsidR="000E3AD6" w:rsidRPr="00F64F0F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64F0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5.1. Заявитель может обратиться с жалобой, в том числе в следующих случаях: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1) нарушение срока регистрации запроса Заявителя о предоставлении муниципальной услуги;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2) нарушение срока предоставления муниципальной услуги;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3) требование у Заявителя документов, не предусмотренных нормативными правовыми актами Российской Федерации, нормативными правовыми актами субъектов Российской Федерации, муниципальными правовыми актами для предоставления муниципальной услуги;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4) отказ в приеме документов, представление которых предусмотрено нормативными правовыми актами Российской Федерации, нормативными правовыми 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актами субъектов Российской Федерации, муниципальными правовыми актами для предоставления муниципальной услуги, у Заявителя;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субъектов Российской Федерации, муниципальными правовыми актами;</w:t>
      </w:r>
      <w:proofErr w:type="gramEnd"/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6) затребование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субъектов Российской Федерации, муниципальными правовыми актами;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7) отказ органа, предоставляющего муниципальную услугу, должностного лица органа, предоставляющего муниципальную услугу,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исправлений.</w:t>
      </w:r>
      <w:proofErr w:type="gramEnd"/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64F0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5.2. Жалоба подается в письменной форме на бумажном носителе, в орган, предоставляющий муниципальную услугу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Жалобы на решения, принятые руководителем органа, предоставляющего муниципальную услугу, подаются в вышестоящий орган (при его наличии) либо в случае его отсутствия рассматриваются непосредственно руководителем органа, предоставляющего муниципальную услугу.</w:t>
      </w:r>
    </w:p>
    <w:p w:rsidR="000E3AD6" w:rsidRPr="00F64F0F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64F0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5.3. Жалоба может быть направлена по почте, с использованием информационно-телекоммуникационной сети «Интернет», официального сайта органа, предоставляющего муниципальную услугу, а также может быть принята при личном приеме заявителя.</w:t>
      </w:r>
    </w:p>
    <w:p w:rsidR="000E3AD6" w:rsidRPr="00F64F0F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64F0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5.4. Особенности подачи и рассмотрения жалоб на решения и действия (бездействие) органов местного самоуправления и их должностных лиц, муниципальных служащих устанавливаются муниципальными правовыми актами.</w:t>
      </w:r>
    </w:p>
    <w:p w:rsidR="000E3AD6" w:rsidRPr="00F64F0F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64F0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5.5. Жалоба должна содержать: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1) наименование органа, предоставляющего муниципальную услугу, должностного лица органа, предоставляющего муниципальную услугу, либо муниципального служащего, решения и действия (бездействие) которых обжалуются;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2) фамилию, имя, отчество (последнее — при наличии), сведения о месте жительства заявителя — физического лица либо наименование, сведения о месте нахождения заявителя —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  <w:proofErr w:type="gramEnd"/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3) сведения об обжалуемых решениях и действиях (бездействии) органа, предоставляющего муниципальную услугу, должностного лица органа, предоставляющего муниципальную услугу, либо муниципального служащего;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4) доводы, на основании которых заявитель не согласен с решением и действием (бездействием) органа, предоставляющего муниципальную услугу, должностного лица органа, предоставляющего муниципальную услугу,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 w:rsidR="000E3AD6" w:rsidRPr="003E4745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5.6. </w:t>
      </w:r>
      <w:proofErr w:type="gramStart"/>
      <w:r w:rsidRPr="00F64F0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Жалоба, поступившая в орган, предоставляющий муниципальную услугу, подлежит рассмотрению должностным лицом, наделенным полномочиями по рассмотрению жалоб, </w:t>
      </w:r>
      <w:r w:rsidRPr="00F64F0F">
        <w:rPr>
          <w:rFonts w:ascii="Times New Roman" w:eastAsia="Times New Roman" w:hAnsi="Times New Roman" w:cs="Times New Roman"/>
          <w:b/>
          <w:sz w:val="24"/>
          <w:szCs w:val="24"/>
          <w:bdr w:val="none" w:sz="0" w:space="0" w:color="auto" w:frame="1"/>
          <w:lang w:eastAsia="ru-RU"/>
        </w:rPr>
        <w:t>в течение пятнадцати рабочих дней</w:t>
      </w:r>
      <w:r w:rsidRPr="00F64F0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 со дня ее регистрации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, а в случае обжалования отказа органа, предоставляющего муниципальную услугу, должностного лица органа, предоставляющего муниципальную услугу, в приеме документов у заявителя либо в исправлении допущенных опечаток и ошибок или в случае обжалования нарушения установленного срока таких</w:t>
      </w:r>
      <w:proofErr w:type="gramEnd"/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исправлений — </w:t>
      </w:r>
      <w:r w:rsidRPr="00F64F0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 течение пяти рабочих дней со дня ее регистрации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. Правительство Российской Федерации вправе установить случаи, при которых срок рассмотрения жалобы может быть сокращен.</w:t>
      </w:r>
    </w:p>
    <w:p w:rsidR="000E3AD6" w:rsidRPr="00F64F0F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64F0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5.7. По результатам рассмотрения жалобы орган, предоставляющий муниципальную услугу, принимает одно из следующих решений: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1) удовлетворяет жалобу, в том числе в форме отмены принятого решения, исправления допущенных органом, предоставляющим муниципальную услугу,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субъектов Российской Федерации, муниципальными правовыми актами, а также в иных формах;</w:t>
      </w:r>
      <w:proofErr w:type="gramEnd"/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2) отказывает в удовлетворении жалобы.</w:t>
      </w:r>
    </w:p>
    <w:p w:rsidR="000E3AD6" w:rsidRPr="00F64F0F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64F0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5.8. Не позднее дня, следующего за днем принятия решения, заявителю в письменной форме, и по желанию заявителя, в электронной форме направляется мотивированный ответ о результатах рассмотрения жалобы.</w:t>
      </w:r>
    </w:p>
    <w:p w:rsidR="000E3AD6" w:rsidRPr="00F64F0F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64F0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5.9. </w:t>
      </w:r>
      <w:proofErr w:type="gramStart"/>
      <w:r w:rsidRPr="00F64F0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Если в письменной жалобе не указаны фамилия, имя, отчество (последнее — при наличии), адрес электронной почты, если ответ должен быть направлен в форме электронного документа, и почтовый адрес, если ответ должен быть направлен в письменной форме, ответ на жалобу не дается.</w:t>
      </w:r>
      <w:proofErr w:type="gramEnd"/>
    </w:p>
    <w:p w:rsidR="000E3AD6" w:rsidRPr="003E4745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Если текст жалобы не поддается прочтению, ответ на жалобу не дается, о чем сообщается </w:t>
      </w:r>
      <w:r w:rsidRPr="00F64F0F">
        <w:rPr>
          <w:rFonts w:ascii="Times New Roman" w:eastAsia="Times New Roman" w:hAnsi="Times New Roman" w:cs="Times New Roman"/>
          <w:b/>
          <w:sz w:val="24"/>
          <w:szCs w:val="24"/>
          <w:bdr w:val="none" w:sz="0" w:space="0" w:color="auto" w:frame="1"/>
          <w:lang w:eastAsia="ru-RU"/>
        </w:rPr>
        <w:t>в течение семи дней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 со дня регистрации обращения заявителю, направившему жалобу, в письменном виде, если его почтовый адрес поддается прочтению.</w:t>
      </w:r>
    </w:p>
    <w:p w:rsidR="000E3AD6" w:rsidRPr="003E4745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Если в жалобе содержится вопрос, на который заявителю неоднократно давались письменные ответы по существу в связи с ранее направляемыми жалобами, и при этом в жалобе не приводятся новые доводы или обстоятельства, руководитель администрации, вправе принять решение о безосновательности очередного обращения и прекращении переписки с заявителем по данному вопросу при условии, что указанная жалоба и ранее направляемые жалобы рассматривались в администрации</w:t>
      </w:r>
      <w:proofErr w:type="gramEnd"/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. О данном решении в письменном виде уведомляется </w:t>
      </w:r>
      <w:r w:rsidRPr="006B1D51">
        <w:rPr>
          <w:rFonts w:ascii="Times New Roman" w:eastAsia="Times New Roman" w:hAnsi="Times New Roman" w:cs="Times New Roman"/>
          <w:b/>
          <w:sz w:val="24"/>
          <w:szCs w:val="24"/>
          <w:bdr w:val="none" w:sz="0" w:space="0" w:color="auto" w:frame="1"/>
          <w:lang w:eastAsia="ru-RU"/>
        </w:rPr>
        <w:t>в течение 3 дней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 с момента принятия решения об этом заявитель, направивший жалобу.</w:t>
      </w:r>
    </w:p>
    <w:p w:rsidR="000E3AD6" w:rsidRPr="003E4745" w:rsidRDefault="000E3AD6" w:rsidP="001B3525">
      <w:pPr>
        <w:shd w:val="clear" w:color="auto" w:fill="FFFFFF"/>
        <w:spacing w:beforeAutospacing="1" w:after="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При получении жалобы, в которой содержатся нецензурные либо оскорбительные выражения, угрозы жизни, здоровью и имуществу должностного лица, а также членов его семьи, жалоба может быть оставлена без ответа по существу поставленных в ней вопросов, о </w:t>
      </w:r>
      <w:r w:rsidRPr="006B1D5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чем </w:t>
      </w:r>
      <w:r w:rsidRPr="006B1D51">
        <w:rPr>
          <w:rFonts w:ascii="Times New Roman" w:eastAsia="Times New Roman" w:hAnsi="Times New Roman" w:cs="Times New Roman"/>
          <w:b/>
          <w:sz w:val="24"/>
          <w:szCs w:val="24"/>
          <w:bdr w:val="none" w:sz="0" w:space="0" w:color="auto" w:frame="1"/>
          <w:lang w:eastAsia="ru-RU"/>
        </w:rPr>
        <w:t>в течение 3 дней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 с момента ее регистрации сообщается заявителю о недопустимости злоупотребления правом.</w:t>
      </w:r>
    </w:p>
    <w:p w:rsidR="000E3AD6" w:rsidRPr="006B1D51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B1D5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5.10. В случае установления в ходе или по результатам </w:t>
      </w:r>
      <w:proofErr w:type="gramStart"/>
      <w:r w:rsidRPr="006B1D5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рассмотрения жалобы признаков состава административного правонарушения</w:t>
      </w:r>
      <w:proofErr w:type="gramEnd"/>
      <w:r w:rsidRPr="006B1D5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или преступления должностное лицо, наделенное полномочиями по рассмотрению жалоб, незамедлительно направляет имеющиеся материалы в органы прокуратуры.</w:t>
      </w:r>
    </w:p>
    <w:p w:rsidR="000E3AD6" w:rsidRPr="003E4745" w:rsidRDefault="000E3AD6" w:rsidP="001B3525">
      <w:pPr>
        <w:shd w:val="clear" w:color="auto" w:fill="FFFFFF"/>
        <w:spacing w:before="100" w:beforeAutospacing="1" w:after="100" w:afterAutospacing="1" w:line="240" w:lineRule="auto"/>
        <w:ind w:firstLine="851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1D5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5.11. Ответственность за нарушение настоящего Административного регламента наступает в соответствии с законодательством Российской Федерации</w:t>
      </w:r>
      <w:r w:rsidRPr="003E4745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40282C" w:rsidRPr="003E4745" w:rsidRDefault="0040282C" w:rsidP="001B3525">
      <w:pPr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sectPr w:rsidR="0040282C" w:rsidRPr="003E474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CE7E0F"/>
    <w:multiLevelType w:val="multilevel"/>
    <w:tmpl w:val="A72238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7173EEE"/>
    <w:multiLevelType w:val="multilevel"/>
    <w:tmpl w:val="A198DF2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C4D6535"/>
    <w:multiLevelType w:val="multilevel"/>
    <w:tmpl w:val="D93A0FC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BA43169"/>
    <w:multiLevelType w:val="multilevel"/>
    <w:tmpl w:val="7520EB6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73640E09"/>
    <w:multiLevelType w:val="multilevel"/>
    <w:tmpl w:val="3C5E747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3AD6"/>
    <w:rsid w:val="000C0733"/>
    <w:rsid w:val="000E3AD6"/>
    <w:rsid w:val="00102A00"/>
    <w:rsid w:val="0014182C"/>
    <w:rsid w:val="00193463"/>
    <w:rsid w:val="001B3525"/>
    <w:rsid w:val="00203504"/>
    <w:rsid w:val="00250132"/>
    <w:rsid w:val="002A2851"/>
    <w:rsid w:val="0031698C"/>
    <w:rsid w:val="003E3A30"/>
    <w:rsid w:val="003E4745"/>
    <w:rsid w:val="0040282C"/>
    <w:rsid w:val="004525C5"/>
    <w:rsid w:val="004B2695"/>
    <w:rsid w:val="004E7E44"/>
    <w:rsid w:val="005B0A1E"/>
    <w:rsid w:val="00612881"/>
    <w:rsid w:val="0062279F"/>
    <w:rsid w:val="006B1D51"/>
    <w:rsid w:val="00764425"/>
    <w:rsid w:val="00882743"/>
    <w:rsid w:val="008B3CD3"/>
    <w:rsid w:val="00973BD1"/>
    <w:rsid w:val="00AF354C"/>
    <w:rsid w:val="00B95E8A"/>
    <w:rsid w:val="00BC3675"/>
    <w:rsid w:val="00BE67C0"/>
    <w:rsid w:val="00C66EBD"/>
    <w:rsid w:val="00E6383D"/>
    <w:rsid w:val="00F24637"/>
    <w:rsid w:val="00F64F0F"/>
    <w:rsid w:val="00F738C5"/>
    <w:rsid w:val="00F74E5B"/>
    <w:rsid w:val="00FA1E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3E4745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  <w:lang w:val="x-none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B0A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B0A1E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9"/>
    <w:rsid w:val="003E4745"/>
    <w:rPr>
      <w:rFonts w:ascii="Calibri" w:eastAsia="Times New Roman" w:hAnsi="Calibri" w:cs="Times New Roman"/>
      <w:b/>
      <w:bCs/>
      <w:sz w:val="24"/>
      <w:szCs w:val="24"/>
      <w:lang w:val="x-none" w:eastAsia="ru-RU"/>
    </w:rPr>
  </w:style>
  <w:style w:type="paragraph" w:customStyle="1" w:styleId="ConsPlusTitle">
    <w:name w:val="ConsPlusTitle"/>
    <w:uiPriority w:val="99"/>
    <w:rsid w:val="003E4745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5">
    <w:name w:val="No Spacing"/>
    <w:uiPriority w:val="1"/>
    <w:qFormat/>
    <w:rsid w:val="003E4745"/>
    <w:pPr>
      <w:spacing w:after="0" w:line="240" w:lineRule="auto"/>
    </w:pPr>
  </w:style>
  <w:style w:type="paragraph" w:customStyle="1" w:styleId="Style7">
    <w:name w:val="Style7"/>
    <w:basedOn w:val="a"/>
    <w:uiPriority w:val="99"/>
    <w:rsid w:val="003E4745"/>
    <w:pPr>
      <w:widowControl w:val="0"/>
      <w:autoSpaceDE w:val="0"/>
      <w:autoSpaceDN w:val="0"/>
      <w:adjustRightInd w:val="0"/>
      <w:spacing w:after="0" w:line="271" w:lineRule="exact"/>
    </w:pPr>
    <w:rPr>
      <w:rFonts w:ascii="Georgia" w:eastAsia="Times New Roman" w:hAnsi="Georgia" w:cs="Times New Roman"/>
      <w:sz w:val="24"/>
      <w:szCs w:val="24"/>
      <w:lang w:eastAsia="ru-RU"/>
    </w:rPr>
  </w:style>
  <w:style w:type="paragraph" w:styleId="a6">
    <w:name w:val="Normal (Web)"/>
    <w:basedOn w:val="a"/>
    <w:rsid w:val="003E4745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rsid w:val="003E4745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consplustitle0">
    <w:name w:val="consplustitle"/>
    <w:rsid w:val="003E474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3E4745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  <w:lang w:val="x-none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B0A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B0A1E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9"/>
    <w:rsid w:val="003E4745"/>
    <w:rPr>
      <w:rFonts w:ascii="Calibri" w:eastAsia="Times New Roman" w:hAnsi="Calibri" w:cs="Times New Roman"/>
      <w:b/>
      <w:bCs/>
      <w:sz w:val="24"/>
      <w:szCs w:val="24"/>
      <w:lang w:val="x-none" w:eastAsia="ru-RU"/>
    </w:rPr>
  </w:style>
  <w:style w:type="paragraph" w:customStyle="1" w:styleId="ConsPlusTitle">
    <w:name w:val="ConsPlusTitle"/>
    <w:uiPriority w:val="99"/>
    <w:rsid w:val="003E4745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5">
    <w:name w:val="No Spacing"/>
    <w:uiPriority w:val="1"/>
    <w:qFormat/>
    <w:rsid w:val="003E4745"/>
    <w:pPr>
      <w:spacing w:after="0" w:line="240" w:lineRule="auto"/>
    </w:pPr>
  </w:style>
  <w:style w:type="paragraph" w:customStyle="1" w:styleId="Style7">
    <w:name w:val="Style7"/>
    <w:basedOn w:val="a"/>
    <w:uiPriority w:val="99"/>
    <w:rsid w:val="003E4745"/>
    <w:pPr>
      <w:widowControl w:val="0"/>
      <w:autoSpaceDE w:val="0"/>
      <w:autoSpaceDN w:val="0"/>
      <w:adjustRightInd w:val="0"/>
      <w:spacing w:after="0" w:line="271" w:lineRule="exact"/>
    </w:pPr>
    <w:rPr>
      <w:rFonts w:ascii="Georgia" w:eastAsia="Times New Roman" w:hAnsi="Georgia" w:cs="Times New Roman"/>
      <w:sz w:val="24"/>
      <w:szCs w:val="24"/>
      <w:lang w:eastAsia="ru-RU"/>
    </w:rPr>
  </w:style>
  <w:style w:type="paragraph" w:styleId="a6">
    <w:name w:val="Normal (Web)"/>
    <w:basedOn w:val="a"/>
    <w:rsid w:val="003E4745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rsid w:val="003E4745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consplustitle0">
    <w:name w:val="consplustitle"/>
    <w:rsid w:val="003E47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0660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8066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ocs.cntd.ru/document/744100004" TargetMode="External"/><Relationship Id="rId13" Type="http://schemas.openxmlformats.org/officeDocument/2006/relationships/hyperlink" Target="http://docs.cntd.ru/document/901978846" TargetMode="Externa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http://docs.cntd.ru/document/901919338" TargetMode="External"/><Relationship Id="rId12" Type="http://schemas.openxmlformats.org/officeDocument/2006/relationships/hyperlink" Target="http://docs.cntd.ru/document/473311866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docs.cntd.ru/document/9004835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http://docs.cntd.ru/document/902228011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docs.cntd.ru/document/902228011" TargetMode="External"/><Relationship Id="rId10" Type="http://schemas.openxmlformats.org/officeDocument/2006/relationships/hyperlink" Target="http://docs.cntd.ru/document/9014513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docs.cntd.ru/document/901876063" TargetMode="External"/><Relationship Id="rId14" Type="http://schemas.openxmlformats.org/officeDocument/2006/relationships/hyperlink" Target="http://docs.cntd.ru/document/42023483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18</Pages>
  <Words>6204</Words>
  <Characters>35368</Characters>
  <Application>Microsoft Office Word</Application>
  <DocSecurity>0</DocSecurity>
  <Lines>294</Lines>
  <Paragraphs>82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5</cp:revision>
  <cp:lastPrinted>2018-05-14T11:16:00Z</cp:lastPrinted>
  <dcterms:created xsi:type="dcterms:W3CDTF">2018-05-14T06:20:00Z</dcterms:created>
  <dcterms:modified xsi:type="dcterms:W3CDTF">2018-05-14T11:21:00Z</dcterms:modified>
</cp:coreProperties>
</file>