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2E14" w:rsidRDefault="007B2E14" w:rsidP="00A6298E">
      <w:pPr>
        <w:jc w:val="right"/>
        <w:rPr>
          <w:rFonts w:ascii="Arial" w:hAnsi="Arial" w:cs="Arial"/>
          <w:bCs/>
          <w:color w:val="000000"/>
        </w:rPr>
      </w:pPr>
    </w:p>
    <w:p w:rsidR="007B2E14" w:rsidRPr="00774DC2" w:rsidRDefault="007B2E14" w:rsidP="007B2E14">
      <w:pPr>
        <w:ind w:right="-569"/>
        <w:rPr>
          <w:sz w:val="24"/>
          <w:szCs w:val="24"/>
        </w:rPr>
      </w:pPr>
      <w:r>
        <w:rPr>
          <w:noProof/>
          <w:sz w:val="24"/>
          <w:szCs w:val="24"/>
        </w:rPr>
        <w:t xml:space="preserve">                                                                        </w:t>
      </w:r>
      <w:r w:rsidRPr="00774DC2">
        <w:rPr>
          <w:noProof/>
          <w:sz w:val="24"/>
          <w:szCs w:val="24"/>
        </w:rPr>
        <w:drawing>
          <wp:inline distT="0" distB="0" distL="0" distR="0" wp14:anchorId="6FAF344C" wp14:editId="2F7649FC">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штрих"/>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7B2E14" w:rsidRPr="00774DC2" w:rsidRDefault="007B2E14" w:rsidP="007B2E14">
      <w:pPr>
        <w:jc w:val="center"/>
        <w:rPr>
          <w:sz w:val="24"/>
          <w:szCs w:val="24"/>
        </w:rPr>
      </w:pPr>
    </w:p>
    <w:p w:rsidR="007B2E14" w:rsidRPr="00434DE1" w:rsidRDefault="007B2E14" w:rsidP="007B2E14">
      <w:pPr>
        <w:jc w:val="center"/>
        <w:rPr>
          <w:sz w:val="28"/>
          <w:szCs w:val="28"/>
        </w:rPr>
      </w:pPr>
      <w:r w:rsidRPr="00434DE1">
        <w:rPr>
          <w:sz w:val="28"/>
          <w:szCs w:val="28"/>
        </w:rPr>
        <w:t xml:space="preserve">АДМИНИСТРАЦИЯ СЕЛЬСКОГО ПОСЕЛЕНИЯ </w:t>
      </w:r>
      <w:r w:rsidR="00434DE1" w:rsidRPr="00434DE1">
        <w:rPr>
          <w:sz w:val="28"/>
          <w:szCs w:val="28"/>
        </w:rPr>
        <w:t>УЗЮКОВО</w:t>
      </w:r>
      <w:r w:rsidRPr="00434DE1">
        <w:rPr>
          <w:sz w:val="28"/>
          <w:szCs w:val="28"/>
        </w:rPr>
        <w:t xml:space="preserve"> МУНИЦИПАЛЬНОГО РАЙОНА СТАВРОПОЛЬСКИЙ </w:t>
      </w:r>
    </w:p>
    <w:p w:rsidR="007B2E14" w:rsidRPr="00434DE1" w:rsidRDefault="007B2E14" w:rsidP="007B2E14">
      <w:pPr>
        <w:jc w:val="center"/>
        <w:rPr>
          <w:sz w:val="28"/>
          <w:szCs w:val="28"/>
        </w:rPr>
      </w:pPr>
      <w:r w:rsidRPr="00434DE1">
        <w:rPr>
          <w:sz w:val="28"/>
          <w:szCs w:val="28"/>
        </w:rPr>
        <w:t>САМАРСКОЙ ОБЛАСТИ</w:t>
      </w:r>
    </w:p>
    <w:p w:rsidR="007B2E14" w:rsidRPr="00774DC2" w:rsidRDefault="007B2E14" w:rsidP="007B2E14">
      <w:pPr>
        <w:jc w:val="center"/>
        <w:rPr>
          <w:sz w:val="32"/>
          <w:szCs w:val="32"/>
        </w:rPr>
      </w:pPr>
    </w:p>
    <w:p w:rsidR="007B2E14" w:rsidRPr="00774DC2" w:rsidRDefault="007B2E14" w:rsidP="007B2E14">
      <w:pPr>
        <w:jc w:val="center"/>
        <w:rPr>
          <w:sz w:val="32"/>
          <w:szCs w:val="32"/>
        </w:rPr>
      </w:pPr>
      <w:r w:rsidRPr="00774DC2">
        <w:rPr>
          <w:sz w:val="32"/>
          <w:szCs w:val="32"/>
        </w:rPr>
        <w:t>ПОСТАНОВЛЕНИЕ</w:t>
      </w:r>
      <w:r w:rsidR="00FB1C79">
        <w:rPr>
          <w:sz w:val="32"/>
          <w:szCs w:val="32"/>
        </w:rPr>
        <w:t xml:space="preserve"> </w:t>
      </w:r>
      <w:r w:rsidR="003C7ADC">
        <w:rPr>
          <w:sz w:val="32"/>
          <w:szCs w:val="32"/>
        </w:rPr>
        <w:t xml:space="preserve"> </w:t>
      </w:r>
    </w:p>
    <w:p w:rsidR="007B2E14" w:rsidRPr="00774DC2" w:rsidRDefault="007B2E14" w:rsidP="007B2E14">
      <w:pPr>
        <w:jc w:val="center"/>
      </w:pPr>
    </w:p>
    <w:p w:rsidR="007B2E14" w:rsidRPr="00774DC2" w:rsidRDefault="007B2E14" w:rsidP="007B2E14"/>
    <w:p w:rsidR="007B2E14" w:rsidRPr="008A4480" w:rsidRDefault="00422579" w:rsidP="00422579">
      <w:pPr>
        <w:pStyle w:val="1"/>
      </w:pPr>
      <w:r w:rsidRPr="008A4480">
        <w:t>о</w:t>
      </w:r>
      <w:r w:rsidR="007314BC" w:rsidRPr="008A4480">
        <w:t xml:space="preserve">т </w:t>
      </w:r>
      <w:r w:rsidR="00FB1C79">
        <w:t>08.09.</w:t>
      </w:r>
      <w:r w:rsidR="007314BC" w:rsidRPr="008A4480">
        <w:t>2025</w:t>
      </w:r>
      <w:r w:rsidR="007B2E14" w:rsidRPr="008A4480">
        <w:t xml:space="preserve">         </w:t>
      </w:r>
      <w:r w:rsidR="007314BC" w:rsidRPr="008A4480">
        <w:tab/>
      </w:r>
      <w:r w:rsidR="007314BC" w:rsidRPr="008A4480">
        <w:tab/>
      </w:r>
      <w:r w:rsidR="007314BC" w:rsidRPr="008A4480">
        <w:tab/>
      </w:r>
      <w:r w:rsidR="007B2E14" w:rsidRPr="008A4480">
        <w:t xml:space="preserve">                                                   </w:t>
      </w:r>
      <w:r w:rsidR="00FB1C79">
        <w:tab/>
      </w:r>
      <w:r w:rsidR="00FB1C79">
        <w:tab/>
      </w:r>
      <w:r w:rsidR="007B2E14" w:rsidRPr="008A4480">
        <w:t>№</w:t>
      </w:r>
      <w:r w:rsidR="00FB1C79">
        <w:t xml:space="preserve"> 64</w:t>
      </w:r>
      <w:r w:rsidR="007314BC" w:rsidRPr="008A4480">
        <w:t xml:space="preserve"> </w:t>
      </w:r>
    </w:p>
    <w:p w:rsidR="00422579" w:rsidRPr="008A4480" w:rsidRDefault="00422579" w:rsidP="00422579"/>
    <w:p w:rsidR="0066171D" w:rsidRPr="009E5144" w:rsidRDefault="0066171D" w:rsidP="001A02F5">
      <w:pPr>
        <w:ind w:right="-2"/>
        <w:jc w:val="center"/>
        <w:rPr>
          <w:b/>
          <w:sz w:val="28"/>
          <w:szCs w:val="28"/>
        </w:rPr>
      </w:pPr>
      <w:r w:rsidRPr="009E5144">
        <w:rPr>
          <w:b/>
          <w:sz w:val="28"/>
          <w:szCs w:val="28"/>
        </w:rPr>
        <w:t xml:space="preserve">Об утверждении </w:t>
      </w:r>
      <w:r w:rsidR="009E5144" w:rsidRPr="009E5144">
        <w:rPr>
          <w:b/>
          <w:sz w:val="28"/>
          <w:szCs w:val="28"/>
        </w:rPr>
        <w:t>Поря</w:t>
      </w:r>
      <w:r w:rsidR="009E5144">
        <w:rPr>
          <w:b/>
          <w:sz w:val="28"/>
          <w:szCs w:val="28"/>
        </w:rPr>
        <w:t>дка</w:t>
      </w:r>
      <w:r w:rsidR="009E5144" w:rsidRPr="009E5144">
        <w:rPr>
          <w:b/>
          <w:sz w:val="28"/>
          <w:szCs w:val="28"/>
        </w:rPr>
        <w:t xml:space="preserve"> (план</w:t>
      </w:r>
      <w:r w:rsidR="009E5144">
        <w:rPr>
          <w:b/>
          <w:sz w:val="28"/>
          <w:szCs w:val="28"/>
        </w:rPr>
        <w:t>а</w:t>
      </w:r>
      <w:r w:rsidR="009E5144" w:rsidRPr="009E5144">
        <w:rPr>
          <w:b/>
          <w:sz w:val="28"/>
          <w:szCs w:val="28"/>
        </w:rPr>
        <w:t xml:space="preserve">) действий по ликвидации последствий аварийных ситуаций в сфере теплоснабжения на </w:t>
      </w:r>
      <w:proofErr w:type="gramStart"/>
      <w:r w:rsidR="009E5144" w:rsidRPr="009E5144">
        <w:rPr>
          <w:b/>
          <w:sz w:val="28"/>
          <w:szCs w:val="28"/>
        </w:rPr>
        <w:t>территории  сельского</w:t>
      </w:r>
      <w:proofErr w:type="gramEnd"/>
      <w:r w:rsidR="009E5144" w:rsidRPr="009E5144">
        <w:rPr>
          <w:b/>
          <w:sz w:val="28"/>
          <w:szCs w:val="28"/>
        </w:rPr>
        <w:t xml:space="preserve">  поселения Узюково муниципального района Ставропольский Самарской области (в том числе с применением электронного моделирования аварийных ситуаций)</w:t>
      </w:r>
    </w:p>
    <w:p w:rsidR="0066171D" w:rsidRPr="0066171D" w:rsidRDefault="0066171D" w:rsidP="00251770">
      <w:pPr>
        <w:jc w:val="both"/>
        <w:rPr>
          <w:b/>
          <w:sz w:val="28"/>
          <w:szCs w:val="28"/>
        </w:rPr>
      </w:pPr>
    </w:p>
    <w:p w:rsidR="00007134" w:rsidRPr="00251770" w:rsidRDefault="00007134" w:rsidP="00007134">
      <w:pPr>
        <w:ind w:firstLine="851"/>
        <w:jc w:val="both"/>
        <w:rPr>
          <w:b/>
          <w:sz w:val="26"/>
          <w:szCs w:val="26"/>
        </w:rPr>
      </w:pPr>
      <w:r w:rsidRPr="00A55BB0">
        <w:rPr>
          <w:sz w:val="28"/>
          <w:szCs w:val="28"/>
        </w:rPr>
        <w:t xml:space="preserve">В целях исполнения пункта </w:t>
      </w:r>
      <w:r>
        <w:rPr>
          <w:sz w:val="28"/>
          <w:szCs w:val="28"/>
        </w:rPr>
        <w:t xml:space="preserve">1 части 3 статьи 20 Федерального закона от 27.07.2010 № 190 «О теплоснабжении», Приказа Министерства Энергетики Российской Федерации от 13.11.2024 № 2234 «Об утверждении Правил обеспечения готовности к отопительному периоду и Порядка проведения оценки обеспечения готовности к отопительному периоду, </w:t>
      </w:r>
      <w:r w:rsidRPr="00007134">
        <w:rPr>
          <w:sz w:val="28"/>
          <w:szCs w:val="28"/>
        </w:rPr>
        <w:t>Администрация сельского поселения Узюково</w:t>
      </w:r>
      <w:r>
        <w:rPr>
          <w:sz w:val="28"/>
          <w:szCs w:val="28"/>
        </w:rPr>
        <w:t xml:space="preserve"> </w:t>
      </w:r>
      <w:r w:rsidRPr="00251770">
        <w:rPr>
          <w:b/>
          <w:sz w:val="26"/>
          <w:szCs w:val="26"/>
        </w:rPr>
        <w:t>ПОСТАНОВЛЯЕТ:</w:t>
      </w:r>
    </w:p>
    <w:p w:rsidR="00007134" w:rsidRDefault="00007134" w:rsidP="00007134">
      <w:pPr>
        <w:pStyle w:val="a8"/>
        <w:widowControl w:val="0"/>
        <w:numPr>
          <w:ilvl w:val="1"/>
          <w:numId w:val="4"/>
        </w:numPr>
        <w:autoSpaceDE w:val="0"/>
        <w:autoSpaceDN w:val="0"/>
        <w:adjustRightInd w:val="0"/>
        <w:ind w:left="0" w:firstLine="709"/>
        <w:jc w:val="both"/>
        <w:rPr>
          <w:sz w:val="28"/>
          <w:szCs w:val="28"/>
        </w:rPr>
      </w:pPr>
      <w:r w:rsidRPr="00F90031">
        <w:rPr>
          <w:sz w:val="28"/>
          <w:szCs w:val="28"/>
        </w:rPr>
        <w:t xml:space="preserve">Утвердить </w:t>
      </w:r>
      <w:r>
        <w:rPr>
          <w:sz w:val="28"/>
          <w:szCs w:val="28"/>
        </w:rPr>
        <w:t>П</w:t>
      </w:r>
      <w:r w:rsidRPr="00F90031">
        <w:rPr>
          <w:sz w:val="28"/>
          <w:szCs w:val="28"/>
        </w:rPr>
        <w:t xml:space="preserve">орядок (план) действий по ликвидации последствий аварийных ситуаций в сфере теплоснабжения </w:t>
      </w:r>
      <w:r>
        <w:rPr>
          <w:sz w:val="28"/>
          <w:szCs w:val="28"/>
        </w:rPr>
        <w:t xml:space="preserve">на территории  сельского  </w:t>
      </w:r>
      <w:r w:rsidRPr="00F90031">
        <w:rPr>
          <w:sz w:val="28"/>
          <w:szCs w:val="28"/>
        </w:rPr>
        <w:t>поселени</w:t>
      </w:r>
      <w:r>
        <w:rPr>
          <w:sz w:val="28"/>
          <w:szCs w:val="28"/>
        </w:rPr>
        <w:t xml:space="preserve">я Узюково </w:t>
      </w:r>
      <w:r w:rsidRPr="00F90031">
        <w:rPr>
          <w:sz w:val="28"/>
          <w:szCs w:val="28"/>
        </w:rPr>
        <w:t xml:space="preserve">муниципального района </w:t>
      </w:r>
      <w:r>
        <w:rPr>
          <w:sz w:val="28"/>
          <w:szCs w:val="28"/>
        </w:rPr>
        <w:t>Ставропольский Самарской области</w:t>
      </w:r>
      <w:r w:rsidRPr="00F90031">
        <w:rPr>
          <w:sz w:val="28"/>
          <w:szCs w:val="28"/>
        </w:rPr>
        <w:t xml:space="preserve"> (в том числе с применением электронного моделирования аварийных ситуаций)</w:t>
      </w:r>
      <w:r>
        <w:rPr>
          <w:sz w:val="28"/>
          <w:szCs w:val="28"/>
        </w:rPr>
        <w:t xml:space="preserve"> </w:t>
      </w:r>
      <w:r w:rsidRPr="00F90031">
        <w:rPr>
          <w:sz w:val="28"/>
          <w:szCs w:val="28"/>
        </w:rPr>
        <w:t>согласно Приложению к настоящему постановлению.</w:t>
      </w:r>
    </w:p>
    <w:p w:rsidR="0066171D" w:rsidRPr="00007134" w:rsidRDefault="0066171D" w:rsidP="0066171D">
      <w:pPr>
        <w:spacing w:line="276" w:lineRule="auto"/>
        <w:jc w:val="both"/>
        <w:rPr>
          <w:sz w:val="28"/>
          <w:szCs w:val="28"/>
        </w:rPr>
      </w:pPr>
      <w:r w:rsidRPr="00251770">
        <w:rPr>
          <w:kern w:val="3"/>
          <w:sz w:val="26"/>
          <w:szCs w:val="26"/>
          <w:lang w:eastAsia="zh-CN"/>
        </w:rPr>
        <w:t xml:space="preserve">        3. </w:t>
      </w:r>
      <w:r w:rsidRPr="00007134">
        <w:rPr>
          <w:kern w:val="3"/>
          <w:sz w:val="28"/>
          <w:szCs w:val="28"/>
          <w:lang w:eastAsia="zh-CN"/>
        </w:rPr>
        <w:t xml:space="preserve">Постановление подлежит официальному опубликованию в газете «Вестник сельского поселения Узюково» и на официальном сайте сельского поселения Узюково </w:t>
      </w:r>
      <w:r w:rsidRPr="00007134">
        <w:rPr>
          <w:sz w:val="28"/>
          <w:szCs w:val="28"/>
          <w:lang w:eastAsia="ar-SA"/>
        </w:rPr>
        <w:t xml:space="preserve">в информационно-телекоммуникационной сети Интернет </w:t>
      </w:r>
      <w:hyperlink r:id="rId7" w:history="1">
        <w:r w:rsidRPr="00007134">
          <w:rPr>
            <w:rStyle w:val="a7"/>
            <w:sz w:val="28"/>
            <w:szCs w:val="28"/>
          </w:rPr>
          <w:t>http://www.uzukovo.stavrsp.ru</w:t>
        </w:r>
      </w:hyperlink>
      <w:r w:rsidRPr="00007134">
        <w:rPr>
          <w:sz w:val="28"/>
          <w:szCs w:val="28"/>
        </w:rPr>
        <w:t xml:space="preserve"> </w:t>
      </w:r>
    </w:p>
    <w:p w:rsidR="0066171D" w:rsidRPr="00007134" w:rsidRDefault="0066171D" w:rsidP="0066171D">
      <w:pPr>
        <w:spacing w:line="276" w:lineRule="auto"/>
        <w:jc w:val="both"/>
        <w:rPr>
          <w:color w:val="FF0000"/>
          <w:sz w:val="28"/>
          <w:szCs w:val="28"/>
        </w:rPr>
      </w:pPr>
      <w:r w:rsidRPr="00007134">
        <w:rPr>
          <w:sz w:val="28"/>
          <w:szCs w:val="28"/>
        </w:rPr>
        <w:t xml:space="preserve">       4.</w:t>
      </w:r>
      <w:r w:rsidRPr="00007134">
        <w:rPr>
          <w:sz w:val="28"/>
          <w:szCs w:val="28"/>
        </w:rPr>
        <w:tab/>
        <w:t>Настоящее постановление вступает в силу</w:t>
      </w:r>
      <w:r w:rsidRPr="00007134">
        <w:rPr>
          <w:color w:val="FF0000"/>
          <w:sz w:val="28"/>
          <w:szCs w:val="28"/>
        </w:rPr>
        <w:t xml:space="preserve"> </w:t>
      </w:r>
      <w:r w:rsidRPr="00007134">
        <w:rPr>
          <w:sz w:val="28"/>
          <w:szCs w:val="28"/>
        </w:rPr>
        <w:t>после его официального опубликования.</w:t>
      </w:r>
    </w:p>
    <w:p w:rsidR="0066171D" w:rsidRPr="00007134" w:rsidRDefault="0066171D" w:rsidP="0066171D">
      <w:pPr>
        <w:spacing w:line="276" w:lineRule="auto"/>
        <w:jc w:val="both"/>
        <w:rPr>
          <w:color w:val="FF0000"/>
          <w:sz w:val="28"/>
          <w:szCs w:val="28"/>
        </w:rPr>
      </w:pPr>
      <w:r w:rsidRPr="00007134">
        <w:rPr>
          <w:sz w:val="28"/>
          <w:szCs w:val="28"/>
        </w:rPr>
        <w:t xml:space="preserve">       5.</w:t>
      </w:r>
      <w:r w:rsidRPr="00007134">
        <w:rPr>
          <w:sz w:val="28"/>
          <w:szCs w:val="28"/>
        </w:rPr>
        <w:tab/>
      </w:r>
      <w:r w:rsidRPr="00007134">
        <w:rPr>
          <w:bCs/>
          <w:sz w:val="28"/>
          <w:szCs w:val="28"/>
        </w:rPr>
        <w:t>Контроль за выполнением настоящего постановления оставляю за собой</w:t>
      </w:r>
      <w:r w:rsidR="00007134">
        <w:rPr>
          <w:bCs/>
          <w:sz w:val="28"/>
          <w:szCs w:val="28"/>
        </w:rPr>
        <w:t>.</w:t>
      </w:r>
    </w:p>
    <w:p w:rsidR="00007134" w:rsidRDefault="007B2E14" w:rsidP="00007134">
      <w:pPr>
        <w:pStyle w:val="a3"/>
        <w:shd w:val="clear" w:color="auto" w:fill="FFFFFF"/>
        <w:spacing w:before="0" w:beforeAutospacing="0" w:after="0" w:afterAutospacing="0"/>
        <w:jc w:val="both"/>
        <w:rPr>
          <w:rStyle w:val="a4"/>
          <w:color w:val="000000"/>
          <w:sz w:val="28"/>
          <w:szCs w:val="28"/>
        </w:rPr>
      </w:pPr>
      <w:r w:rsidRPr="001A0E8F">
        <w:rPr>
          <w:rStyle w:val="a4"/>
          <w:color w:val="000000"/>
          <w:sz w:val="28"/>
          <w:szCs w:val="28"/>
        </w:rPr>
        <w:t> </w:t>
      </w:r>
    </w:p>
    <w:p w:rsidR="00FB1C79" w:rsidRDefault="00FB1C79" w:rsidP="00007134">
      <w:pPr>
        <w:pStyle w:val="a3"/>
        <w:shd w:val="clear" w:color="auto" w:fill="FFFFFF"/>
        <w:spacing w:before="0" w:beforeAutospacing="0" w:after="0" w:afterAutospacing="0"/>
        <w:jc w:val="both"/>
        <w:rPr>
          <w:rStyle w:val="a4"/>
          <w:color w:val="000000"/>
          <w:sz w:val="28"/>
          <w:szCs w:val="28"/>
        </w:rPr>
      </w:pPr>
    </w:p>
    <w:p w:rsidR="00CD3318" w:rsidRPr="00007134" w:rsidRDefault="007B2E14" w:rsidP="00007134">
      <w:pPr>
        <w:pStyle w:val="a3"/>
        <w:shd w:val="clear" w:color="auto" w:fill="FFFFFF"/>
        <w:spacing w:before="0" w:beforeAutospacing="0" w:after="0" w:afterAutospacing="0"/>
        <w:jc w:val="both"/>
        <w:rPr>
          <w:sz w:val="28"/>
          <w:szCs w:val="28"/>
        </w:rPr>
      </w:pPr>
      <w:r w:rsidRPr="001A0E8F">
        <w:rPr>
          <w:rStyle w:val="a4"/>
          <w:color w:val="000000"/>
          <w:sz w:val="28"/>
          <w:szCs w:val="28"/>
        </w:rPr>
        <w:t> </w:t>
      </w:r>
      <w:proofErr w:type="spellStart"/>
      <w:r w:rsidR="00FB1C79">
        <w:rPr>
          <w:sz w:val="28"/>
          <w:szCs w:val="28"/>
        </w:rPr>
        <w:t>И.о</w:t>
      </w:r>
      <w:proofErr w:type="spellEnd"/>
      <w:r w:rsidR="00FB1C79">
        <w:rPr>
          <w:sz w:val="28"/>
          <w:szCs w:val="28"/>
        </w:rPr>
        <w:t>. главы</w:t>
      </w:r>
      <w:r w:rsidRPr="00007134">
        <w:rPr>
          <w:sz w:val="28"/>
          <w:szCs w:val="28"/>
        </w:rPr>
        <w:t xml:space="preserve"> </w:t>
      </w:r>
      <w:r w:rsidR="00CD3318" w:rsidRPr="00007134">
        <w:rPr>
          <w:sz w:val="28"/>
          <w:szCs w:val="28"/>
        </w:rPr>
        <w:t>сельского</w:t>
      </w:r>
      <w:r w:rsidR="00007134">
        <w:rPr>
          <w:sz w:val="28"/>
          <w:szCs w:val="28"/>
        </w:rPr>
        <w:t xml:space="preserve"> </w:t>
      </w:r>
      <w:r w:rsidR="00CD3318" w:rsidRPr="00007134">
        <w:rPr>
          <w:sz w:val="28"/>
          <w:szCs w:val="28"/>
        </w:rPr>
        <w:t xml:space="preserve">поселения </w:t>
      </w:r>
      <w:r w:rsidR="00434DE1" w:rsidRPr="00007134">
        <w:rPr>
          <w:sz w:val="28"/>
          <w:szCs w:val="28"/>
        </w:rPr>
        <w:t>Узюково</w:t>
      </w:r>
      <w:r w:rsidR="00CD3318" w:rsidRPr="00007134">
        <w:rPr>
          <w:sz w:val="28"/>
          <w:szCs w:val="28"/>
        </w:rPr>
        <w:t xml:space="preserve">  </w:t>
      </w:r>
      <w:r w:rsidR="00007134">
        <w:rPr>
          <w:sz w:val="28"/>
          <w:szCs w:val="28"/>
        </w:rPr>
        <w:t xml:space="preserve">      </w:t>
      </w:r>
      <w:r w:rsidR="00CD3318" w:rsidRPr="00007134">
        <w:rPr>
          <w:sz w:val="28"/>
          <w:szCs w:val="28"/>
        </w:rPr>
        <w:t xml:space="preserve">                  </w:t>
      </w:r>
      <w:r w:rsidR="00C64AF9" w:rsidRPr="00007134">
        <w:rPr>
          <w:sz w:val="28"/>
          <w:szCs w:val="28"/>
        </w:rPr>
        <w:t xml:space="preserve">       </w:t>
      </w:r>
      <w:r w:rsidR="00FB1C79">
        <w:rPr>
          <w:sz w:val="28"/>
          <w:szCs w:val="28"/>
        </w:rPr>
        <w:t xml:space="preserve">            А.Н. Паримбекова</w:t>
      </w:r>
    </w:p>
    <w:p w:rsidR="007B2E14" w:rsidRPr="00251770" w:rsidRDefault="007B2E14" w:rsidP="007B2E14">
      <w:pPr>
        <w:shd w:val="clear" w:color="auto" w:fill="FFFFFF"/>
        <w:spacing w:line="147" w:lineRule="atLeast"/>
        <w:rPr>
          <w:color w:val="1E1E1E"/>
          <w:sz w:val="26"/>
          <w:szCs w:val="26"/>
        </w:rPr>
      </w:pPr>
    </w:p>
    <w:p w:rsidR="007B2E14" w:rsidRDefault="007B2E14" w:rsidP="007B2E14">
      <w:pPr>
        <w:tabs>
          <w:tab w:val="left" w:pos="975"/>
        </w:tabs>
        <w:spacing w:line="216" w:lineRule="atLeast"/>
        <w:jc w:val="both"/>
        <w:rPr>
          <w:sz w:val="26"/>
          <w:szCs w:val="26"/>
        </w:rPr>
      </w:pPr>
    </w:p>
    <w:p w:rsidR="00FB1C79" w:rsidRDefault="00FB1C79" w:rsidP="007B2E14">
      <w:pPr>
        <w:tabs>
          <w:tab w:val="left" w:pos="975"/>
        </w:tabs>
        <w:spacing w:line="216" w:lineRule="atLeast"/>
        <w:jc w:val="both"/>
        <w:rPr>
          <w:sz w:val="26"/>
          <w:szCs w:val="26"/>
        </w:rPr>
      </w:pPr>
    </w:p>
    <w:p w:rsidR="007314BC" w:rsidRPr="00B238EA" w:rsidRDefault="007314BC" w:rsidP="007314BC">
      <w:pPr>
        <w:ind w:left="6372" w:firstLine="708"/>
        <w:rPr>
          <w:bCs/>
          <w:color w:val="000000"/>
          <w:sz w:val="22"/>
          <w:szCs w:val="22"/>
        </w:rPr>
      </w:pPr>
      <w:r w:rsidRPr="00B238EA">
        <w:rPr>
          <w:bCs/>
          <w:color w:val="000000"/>
          <w:sz w:val="22"/>
          <w:szCs w:val="22"/>
        </w:rPr>
        <w:lastRenderedPageBreak/>
        <w:t xml:space="preserve">Приложение </w:t>
      </w:r>
    </w:p>
    <w:p w:rsidR="007314BC" w:rsidRPr="00B238EA" w:rsidRDefault="007314BC" w:rsidP="007314BC">
      <w:pPr>
        <w:jc w:val="right"/>
        <w:rPr>
          <w:bCs/>
          <w:color w:val="000000"/>
          <w:sz w:val="22"/>
          <w:szCs w:val="22"/>
        </w:rPr>
      </w:pPr>
      <w:r w:rsidRPr="00B238EA">
        <w:rPr>
          <w:bCs/>
          <w:color w:val="000000"/>
          <w:sz w:val="22"/>
          <w:szCs w:val="22"/>
        </w:rPr>
        <w:t xml:space="preserve"> к постановлению администрации</w:t>
      </w:r>
    </w:p>
    <w:p w:rsidR="007314BC" w:rsidRPr="00B238EA" w:rsidRDefault="007314BC" w:rsidP="007314BC">
      <w:pPr>
        <w:rPr>
          <w:bCs/>
          <w:color w:val="000000"/>
          <w:sz w:val="22"/>
          <w:szCs w:val="22"/>
        </w:rPr>
      </w:pPr>
      <w:r w:rsidRPr="00B238EA">
        <w:rPr>
          <w:bCs/>
          <w:color w:val="000000"/>
          <w:sz w:val="22"/>
          <w:szCs w:val="22"/>
        </w:rPr>
        <w:t xml:space="preserve">                                                                                                     </w:t>
      </w:r>
      <w:r>
        <w:rPr>
          <w:bCs/>
          <w:color w:val="000000"/>
          <w:sz w:val="22"/>
          <w:szCs w:val="22"/>
        </w:rPr>
        <w:t xml:space="preserve">                      сельского поселения Узюково</w:t>
      </w:r>
    </w:p>
    <w:p w:rsidR="00C64AF9" w:rsidRDefault="007314BC" w:rsidP="0066171D">
      <w:pPr>
        <w:rPr>
          <w:bCs/>
          <w:color w:val="000000"/>
          <w:sz w:val="22"/>
          <w:szCs w:val="22"/>
        </w:rPr>
      </w:pPr>
      <w:r w:rsidRPr="00B238EA">
        <w:rPr>
          <w:bCs/>
          <w:color w:val="000000"/>
          <w:sz w:val="22"/>
          <w:szCs w:val="22"/>
        </w:rPr>
        <w:t xml:space="preserve">                                                                                          </w:t>
      </w:r>
      <w:r>
        <w:rPr>
          <w:bCs/>
          <w:color w:val="000000"/>
          <w:sz w:val="22"/>
          <w:szCs w:val="22"/>
        </w:rPr>
        <w:t xml:space="preserve">                              </w:t>
      </w:r>
      <w:r w:rsidRPr="00B238EA">
        <w:rPr>
          <w:bCs/>
          <w:color w:val="000000"/>
          <w:sz w:val="22"/>
          <w:szCs w:val="22"/>
        </w:rPr>
        <w:t>от</w:t>
      </w:r>
      <w:r>
        <w:rPr>
          <w:bCs/>
          <w:color w:val="000000"/>
          <w:sz w:val="22"/>
          <w:szCs w:val="22"/>
        </w:rPr>
        <w:t xml:space="preserve"> </w:t>
      </w:r>
      <w:proofErr w:type="gramStart"/>
      <w:r w:rsidR="00FB1C79">
        <w:rPr>
          <w:bCs/>
          <w:color w:val="000000"/>
          <w:sz w:val="22"/>
          <w:szCs w:val="22"/>
        </w:rPr>
        <w:t>08.09.</w:t>
      </w:r>
      <w:r w:rsidRPr="00B238EA">
        <w:rPr>
          <w:bCs/>
          <w:color w:val="000000"/>
          <w:sz w:val="22"/>
          <w:szCs w:val="22"/>
        </w:rPr>
        <w:t>202</w:t>
      </w:r>
      <w:r>
        <w:rPr>
          <w:bCs/>
          <w:color w:val="000000"/>
          <w:sz w:val="22"/>
          <w:szCs w:val="22"/>
        </w:rPr>
        <w:t>5</w:t>
      </w:r>
      <w:r w:rsidR="0066171D">
        <w:rPr>
          <w:bCs/>
          <w:color w:val="000000"/>
          <w:sz w:val="22"/>
          <w:szCs w:val="22"/>
        </w:rPr>
        <w:t xml:space="preserve"> </w:t>
      </w:r>
      <w:r>
        <w:rPr>
          <w:bCs/>
          <w:color w:val="000000"/>
          <w:sz w:val="22"/>
          <w:szCs w:val="22"/>
        </w:rPr>
        <w:t xml:space="preserve"> №</w:t>
      </w:r>
      <w:proofErr w:type="gramEnd"/>
      <w:r>
        <w:rPr>
          <w:bCs/>
          <w:color w:val="000000"/>
          <w:sz w:val="22"/>
          <w:szCs w:val="22"/>
        </w:rPr>
        <w:t xml:space="preserve"> </w:t>
      </w:r>
      <w:r w:rsidR="00FB1C79">
        <w:rPr>
          <w:bCs/>
          <w:color w:val="000000"/>
          <w:sz w:val="22"/>
          <w:szCs w:val="22"/>
        </w:rPr>
        <w:t>64</w:t>
      </w:r>
    </w:p>
    <w:p w:rsidR="00C87B0C" w:rsidRDefault="00C87B0C" w:rsidP="0066171D">
      <w:pPr>
        <w:rPr>
          <w:bCs/>
          <w:color w:val="000000"/>
          <w:sz w:val="22"/>
          <w:szCs w:val="22"/>
        </w:rPr>
      </w:pPr>
    </w:p>
    <w:p w:rsidR="00C87B0C" w:rsidRPr="00FB1C79" w:rsidRDefault="00C87B0C" w:rsidP="00C87B0C">
      <w:pPr>
        <w:shd w:val="clear" w:color="auto" w:fill="FFFFFF"/>
        <w:jc w:val="center"/>
        <w:rPr>
          <w:color w:val="000000"/>
          <w:sz w:val="24"/>
          <w:szCs w:val="24"/>
        </w:rPr>
      </w:pPr>
      <w:r w:rsidRPr="00FB1C79">
        <w:rPr>
          <w:b/>
          <w:bCs/>
          <w:color w:val="000000"/>
          <w:sz w:val="24"/>
          <w:szCs w:val="24"/>
        </w:rPr>
        <w:t>Порядок</w:t>
      </w:r>
    </w:p>
    <w:p w:rsidR="00C87B0C" w:rsidRPr="00FB1C79" w:rsidRDefault="009E5144" w:rsidP="009E5144">
      <w:pPr>
        <w:shd w:val="clear" w:color="auto" w:fill="FFFFFF"/>
        <w:jc w:val="center"/>
        <w:rPr>
          <w:b/>
          <w:bCs/>
          <w:color w:val="000000"/>
          <w:sz w:val="24"/>
          <w:szCs w:val="24"/>
        </w:rPr>
      </w:pPr>
      <w:r w:rsidRPr="00FB1C79">
        <w:rPr>
          <w:sz w:val="24"/>
          <w:szCs w:val="24"/>
        </w:rPr>
        <w:t xml:space="preserve"> </w:t>
      </w:r>
      <w:r w:rsidRPr="00FB1C79">
        <w:rPr>
          <w:b/>
          <w:sz w:val="24"/>
          <w:szCs w:val="24"/>
        </w:rPr>
        <w:t xml:space="preserve">(план) действий по ликвидации последствий аварийных ситуаций в сфере теплоснабжения на </w:t>
      </w:r>
      <w:proofErr w:type="gramStart"/>
      <w:r w:rsidRPr="00FB1C79">
        <w:rPr>
          <w:b/>
          <w:sz w:val="24"/>
          <w:szCs w:val="24"/>
        </w:rPr>
        <w:t>территории  сельского</w:t>
      </w:r>
      <w:proofErr w:type="gramEnd"/>
      <w:r w:rsidRPr="00FB1C79">
        <w:rPr>
          <w:b/>
          <w:sz w:val="24"/>
          <w:szCs w:val="24"/>
        </w:rPr>
        <w:t xml:space="preserve">  поселения Узюково муниципального района Ставропольский Самарской области (в том числе с применением электронного моделирования аварийных ситуаций). </w:t>
      </w:r>
    </w:p>
    <w:p w:rsidR="00C87B0C" w:rsidRPr="00FB1C79" w:rsidRDefault="00C87B0C" w:rsidP="00C87B0C">
      <w:pPr>
        <w:shd w:val="clear" w:color="auto" w:fill="FFFFFF"/>
        <w:jc w:val="center"/>
        <w:rPr>
          <w:color w:val="000000"/>
          <w:sz w:val="24"/>
          <w:szCs w:val="24"/>
        </w:rPr>
      </w:pPr>
    </w:p>
    <w:p w:rsidR="00926E14" w:rsidRPr="00FB1C79" w:rsidRDefault="00926E14" w:rsidP="00926E14">
      <w:pPr>
        <w:pStyle w:val="a8"/>
        <w:widowControl w:val="0"/>
        <w:numPr>
          <w:ilvl w:val="0"/>
          <w:numId w:val="5"/>
        </w:numPr>
        <w:autoSpaceDE w:val="0"/>
        <w:autoSpaceDN w:val="0"/>
        <w:spacing w:line="276" w:lineRule="auto"/>
        <w:contextualSpacing w:val="0"/>
        <w:jc w:val="center"/>
        <w:rPr>
          <w:b/>
        </w:rPr>
      </w:pPr>
      <w:bookmarkStart w:id="0" w:name="_Hlk186027581"/>
      <w:r w:rsidRPr="00FB1C79">
        <w:rPr>
          <w:b/>
        </w:rPr>
        <w:t>Общие положения</w:t>
      </w:r>
    </w:p>
    <w:bookmarkEnd w:id="0"/>
    <w:p w:rsidR="00926E14" w:rsidRPr="00FB1C79" w:rsidRDefault="00926E14" w:rsidP="00926E14">
      <w:pPr>
        <w:pStyle w:val="a9"/>
        <w:spacing w:before="240"/>
        <w:ind w:firstLine="567"/>
        <w:jc w:val="both"/>
        <w:rPr>
          <w:color w:val="000000" w:themeColor="text1"/>
          <w:sz w:val="24"/>
          <w:szCs w:val="24"/>
        </w:rPr>
      </w:pPr>
      <w:r w:rsidRPr="00FB1C79">
        <w:rPr>
          <w:sz w:val="24"/>
          <w:szCs w:val="24"/>
        </w:rPr>
        <w:t xml:space="preserve">1.1 </w:t>
      </w:r>
      <w:r w:rsidRPr="00FB1C79">
        <w:rPr>
          <w:color w:val="000000" w:themeColor="text1"/>
          <w:sz w:val="24"/>
          <w:szCs w:val="24"/>
        </w:rPr>
        <w:t xml:space="preserve">Настоящий порядок (план) действий по ликвидации последствий аварийных ситуаций в сфере теплоснабжения на территории сельского поселения Узюково муниципального района Ставропольский Самарской области (в том </w:t>
      </w:r>
      <w:r w:rsidRPr="00FB1C79">
        <w:rPr>
          <w:sz w:val="24"/>
          <w:szCs w:val="24"/>
        </w:rPr>
        <w:t>числе с применением электронного моделирования аварийных ситуаций) (далее – План действий) разработан во исполнение требований пункта 1 части 3 статьи 20 Федерального закона от 27.07.2010 № 190-ФЗ «О теплоснабжении</w:t>
      </w:r>
      <w:r w:rsidRPr="00FB1C79">
        <w:rPr>
          <w:color w:val="000000" w:themeColor="text1"/>
          <w:sz w:val="24"/>
          <w:szCs w:val="24"/>
        </w:rPr>
        <w:t>», с учетом положений:</w:t>
      </w:r>
    </w:p>
    <w:p w:rsidR="00926E14" w:rsidRPr="00FB1C79" w:rsidRDefault="00926E14" w:rsidP="00926E14">
      <w:pPr>
        <w:pStyle w:val="a3"/>
        <w:spacing w:beforeAutospacing="0" w:after="0" w:afterAutospacing="0"/>
        <w:ind w:firstLine="567"/>
        <w:jc w:val="both"/>
        <w:rPr>
          <w:lang w:eastAsia="en-US"/>
        </w:rPr>
      </w:pPr>
      <w:r w:rsidRPr="00FB1C79">
        <w:rPr>
          <w:lang w:eastAsia="en-US"/>
        </w:rPr>
        <w:t xml:space="preserve">- </w:t>
      </w:r>
      <w:r w:rsidRPr="00FB1C79">
        <w:rPr>
          <w:bCs/>
        </w:rPr>
        <w:t xml:space="preserve">Федерального закона </w:t>
      </w:r>
      <w:r w:rsidRPr="00FB1C79">
        <w:t>от 20.03.2025 № 33-ФЗ «Об общих принципах организации местного самоуправления в единой системе публичной власти"</w:t>
      </w:r>
      <w:r w:rsidRPr="00FB1C79">
        <w:rPr>
          <w:lang w:eastAsia="en-US"/>
        </w:rPr>
        <w:t>;</w:t>
      </w:r>
    </w:p>
    <w:p w:rsidR="00926E14" w:rsidRPr="00FB1C79" w:rsidRDefault="00926E14" w:rsidP="00926E14">
      <w:pPr>
        <w:pStyle w:val="a3"/>
        <w:spacing w:beforeAutospacing="0" w:after="0" w:afterAutospacing="0"/>
        <w:ind w:firstLine="567"/>
        <w:jc w:val="both"/>
        <w:rPr>
          <w:lang w:eastAsia="en-US"/>
        </w:rPr>
      </w:pPr>
      <w:r w:rsidRPr="00FB1C79">
        <w:rPr>
          <w:lang w:eastAsia="en-US"/>
        </w:rPr>
        <w:t>- Федерального закона от 27.07.2006 №149-ФЗ «Об информации, информационных технологиях и о защите информации»;</w:t>
      </w:r>
    </w:p>
    <w:p w:rsidR="00926E14" w:rsidRPr="00FB1C79" w:rsidRDefault="00926E14" w:rsidP="00926E14">
      <w:pPr>
        <w:pStyle w:val="a3"/>
        <w:spacing w:beforeAutospacing="0" w:after="0" w:afterAutospacing="0"/>
        <w:ind w:firstLine="567"/>
        <w:jc w:val="both"/>
        <w:rPr>
          <w:lang w:eastAsia="en-US"/>
        </w:rPr>
      </w:pPr>
      <w:r w:rsidRPr="00FB1C79">
        <w:rPr>
          <w:lang w:eastAsia="en-US"/>
        </w:rPr>
        <w:t>- Федерального закона от 23.11.2009 № 261-ФЗ «Об энергосбережении и о повышении энергетической эффективности, и о внесении изменений в отдельные законодательные акты Российской Федерации»;</w:t>
      </w:r>
    </w:p>
    <w:p w:rsidR="00926E14" w:rsidRPr="00FB1C79" w:rsidRDefault="00926E14" w:rsidP="00926E14">
      <w:pPr>
        <w:pStyle w:val="a3"/>
        <w:spacing w:beforeAutospacing="0" w:after="0" w:afterAutospacing="0"/>
        <w:ind w:firstLine="567"/>
        <w:jc w:val="both"/>
        <w:rPr>
          <w:lang w:eastAsia="en-US"/>
        </w:rPr>
      </w:pPr>
      <w:r w:rsidRPr="00FB1C79">
        <w:rPr>
          <w:lang w:eastAsia="en-US"/>
        </w:rPr>
        <w:t>- постановления Правительства Российской Федерации от 22.02.2012 № 154 «О требованиях к схемам теплоснабжения, порядку их разработки и утверждения»;</w:t>
      </w:r>
    </w:p>
    <w:p w:rsidR="00926E14" w:rsidRPr="00FB1C79" w:rsidRDefault="00926E14" w:rsidP="00926E14">
      <w:pPr>
        <w:pStyle w:val="a3"/>
        <w:spacing w:beforeAutospacing="0" w:after="0" w:afterAutospacing="0"/>
        <w:ind w:firstLine="567"/>
        <w:jc w:val="both"/>
        <w:rPr>
          <w:lang w:eastAsia="en-US"/>
        </w:rPr>
      </w:pPr>
      <w:r w:rsidRPr="00FB1C79">
        <w:rPr>
          <w:lang w:eastAsia="en-US"/>
        </w:rPr>
        <w:t>- постановления Правительства Российской Федерации от 16.05.2014 № 452 «Правила определения плановых и расчета фактических значений показателей надежности и энергетической эффективности объектов теплоснабжения, а также определения достижения организацией, осуществляющей регулируемые виды деятельности в сфере теплоснабжения, указанных плановых значений»;</w:t>
      </w:r>
    </w:p>
    <w:p w:rsidR="00926E14" w:rsidRPr="00FB1C79" w:rsidRDefault="00926E14" w:rsidP="00926E14">
      <w:pPr>
        <w:pStyle w:val="a3"/>
        <w:spacing w:beforeAutospacing="0" w:after="0" w:afterAutospacing="0"/>
        <w:ind w:firstLine="567"/>
        <w:jc w:val="both"/>
        <w:rPr>
          <w:lang w:eastAsia="en-US"/>
        </w:rPr>
      </w:pPr>
      <w:r w:rsidRPr="00FB1C79">
        <w:rPr>
          <w:lang w:eastAsia="en-US"/>
        </w:rPr>
        <w:t>- Приказа Министерства энергетики Российской Федерации от 26.03.2003 № 115 «Об утверждении Правил технической эксплуатации тепловых энергоустановок;</w:t>
      </w:r>
    </w:p>
    <w:p w:rsidR="00926E14" w:rsidRPr="00FB1C79" w:rsidRDefault="00926E14" w:rsidP="00926E14">
      <w:pPr>
        <w:pStyle w:val="a3"/>
        <w:spacing w:beforeAutospacing="0" w:after="0" w:afterAutospacing="0"/>
        <w:ind w:firstLine="567"/>
        <w:jc w:val="both"/>
      </w:pPr>
      <w:r w:rsidRPr="00FB1C79">
        <w:rPr>
          <w:lang w:eastAsia="en-US"/>
        </w:rPr>
        <w:t>-</w:t>
      </w:r>
      <w:r w:rsidRPr="00FB1C79">
        <w:t xml:space="preserve"> Приказа Министерства энергетики Российской Федерации от 13.11.2024 № 2234 «Об утверждении Правил обеспечения готовности к отопительному периоду и Порядка проведения оценки обеспечения готовности к отопительному периоду»;</w:t>
      </w:r>
    </w:p>
    <w:p w:rsidR="00926E14" w:rsidRPr="00FB1C79" w:rsidRDefault="00926E14" w:rsidP="00926E14">
      <w:pPr>
        <w:pStyle w:val="a3"/>
        <w:spacing w:beforeAutospacing="0" w:after="0" w:afterAutospacing="0"/>
        <w:ind w:firstLine="567"/>
        <w:rPr>
          <w:lang w:eastAsia="en-US"/>
        </w:rPr>
      </w:pPr>
      <w:r w:rsidRPr="00FB1C79">
        <w:rPr>
          <w:lang w:eastAsia="en-US"/>
        </w:rPr>
        <w:t xml:space="preserve">- иных </w:t>
      </w:r>
      <w:r w:rsidRPr="00FB1C79">
        <w:rPr>
          <w:color w:val="000000" w:themeColor="text1"/>
          <w:lang w:eastAsia="en-US"/>
        </w:rPr>
        <w:t>действующих нормативно-правовых актов</w:t>
      </w:r>
      <w:r w:rsidRPr="00FB1C79">
        <w:rPr>
          <w:lang w:eastAsia="en-US"/>
        </w:rPr>
        <w:t>.</w:t>
      </w:r>
    </w:p>
    <w:p w:rsidR="00926E14" w:rsidRPr="00FB1C79" w:rsidRDefault="00926E14" w:rsidP="00926E14">
      <w:pPr>
        <w:pStyle w:val="a9"/>
        <w:ind w:firstLine="567"/>
        <w:jc w:val="both"/>
        <w:rPr>
          <w:sz w:val="24"/>
          <w:szCs w:val="24"/>
        </w:rPr>
      </w:pPr>
      <w:r w:rsidRPr="00FB1C79">
        <w:rPr>
          <w:sz w:val="24"/>
          <w:szCs w:val="24"/>
        </w:rPr>
        <w:t xml:space="preserve">1.2. Реализация Плана действий необходима для обеспечения надежной эксплуатации системы теплоснабжения на территории сельского поселения Узюково муниципального района Ставропольский </w:t>
      </w:r>
      <w:r w:rsidR="00340928" w:rsidRPr="00FB1C79">
        <w:rPr>
          <w:sz w:val="24"/>
          <w:szCs w:val="24"/>
        </w:rPr>
        <w:t>С</w:t>
      </w:r>
      <w:r w:rsidRPr="00FB1C79">
        <w:rPr>
          <w:sz w:val="24"/>
          <w:szCs w:val="24"/>
        </w:rPr>
        <w:t xml:space="preserve">амарской </w:t>
      </w:r>
      <w:proofErr w:type="gramStart"/>
      <w:r w:rsidRPr="00FB1C79">
        <w:rPr>
          <w:sz w:val="24"/>
          <w:szCs w:val="24"/>
        </w:rPr>
        <w:t>области  и</w:t>
      </w:r>
      <w:proofErr w:type="gramEnd"/>
      <w:r w:rsidRPr="00FB1C79">
        <w:rPr>
          <w:sz w:val="24"/>
          <w:szCs w:val="24"/>
        </w:rPr>
        <w:t xml:space="preserve"> должна решать следующие задачи:</w:t>
      </w:r>
    </w:p>
    <w:p w:rsidR="00926E14" w:rsidRPr="00FB1C79" w:rsidRDefault="00926E14" w:rsidP="00926E14">
      <w:pPr>
        <w:pStyle w:val="a9"/>
        <w:ind w:firstLine="567"/>
        <w:jc w:val="both"/>
        <w:rPr>
          <w:sz w:val="24"/>
          <w:szCs w:val="24"/>
        </w:rPr>
      </w:pPr>
      <w:r w:rsidRPr="00FB1C79">
        <w:rPr>
          <w:sz w:val="24"/>
          <w:szCs w:val="24"/>
        </w:rPr>
        <w:t>- повышение эффективности, устойчивости и надежности функционирования объектов системы теплоснабжения;</w:t>
      </w:r>
    </w:p>
    <w:p w:rsidR="00926E14" w:rsidRPr="00FB1C79" w:rsidRDefault="00926E14" w:rsidP="00926E14">
      <w:pPr>
        <w:pStyle w:val="a9"/>
        <w:ind w:firstLine="567"/>
        <w:jc w:val="both"/>
        <w:rPr>
          <w:sz w:val="24"/>
          <w:szCs w:val="24"/>
        </w:rPr>
      </w:pPr>
      <w:r w:rsidRPr="00FB1C79">
        <w:rPr>
          <w:sz w:val="24"/>
          <w:szCs w:val="24"/>
        </w:rPr>
        <w:t>- снижение последствий аварийных ситуаций, информирование ответственных лиц о возможных аварийных ситуациях с указанием причин их возникновения и действиям по ликвидации последствий.</w:t>
      </w:r>
    </w:p>
    <w:p w:rsidR="00926E14" w:rsidRPr="00FB1C79" w:rsidRDefault="002A0B1C" w:rsidP="00EF0276">
      <w:pPr>
        <w:shd w:val="clear" w:color="auto" w:fill="FFFFFF"/>
        <w:jc w:val="both"/>
        <w:rPr>
          <w:b/>
          <w:sz w:val="24"/>
          <w:szCs w:val="24"/>
        </w:rPr>
      </w:pPr>
      <w:r w:rsidRPr="00FB1C79">
        <w:rPr>
          <w:sz w:val="24"/>
          <w:szCs w:val="24"/>
        </w:rPr>
        <w:t xml:space="preserve">        </w:t>
      </w:r>
      <w:r w:rsidR="00926E14" w:rsidRPr="00FB1C79">
        <w:rPr>
          <w:sz w:val="24"/>
          <w:szCs w:val="24"/>
        </w:rPr>
        <w:t>1.</w:t>
      </w:r>
      <w:r w:rsidR="00B85432" w:rsidRPr="00FB1C79">
        <w:rPr>
          <w:sz w:val="24"/>
          <w:szCs w:val="24"/>
        </w:rPr>
        <w:t>3</w:t>
      </w:r>
      <w:r w:rsidR="00926E14" w:rsidRPr="00FB1C79">
        <w:rPr>
          <w:sz w:val="24"/>
          <w:szCs w:val="24"/>
        </w:rPr>
        <w:t xml:space="preserve">. </w:t>
      </w:r>
      <w:proofErr w:type="gramStart"/>
      <w:r w:rsidR="00926E14" w:rsidRPr="00FB1C79">
        <w:rPr>
          <w:sz w:val="24"/>
          <w:szCs w:val="24"/>
        </w:rPr>
        <w:t>Термины и определения</w:t>
      </w:r>
      <w:proofErr w:type="gramEnd"/>
      <w:r w:rsidR="00926E14" w:rsidRPr="00FB1C79">
        <w:rPr>
          <w:sz w:val="24"/>
          <w:szCs w:val="24"/>
        </w:rPr>
        <w:t xml:space="preserve"> используемые в настоящем документе:</w:t>
      </w:r>
    </w:p>
    <w:p w:rsidR="00926E14" w:rsidRPr="00FB1C79" w:rsidRDefault="00926E14" w:rsidP="00926E14">
      <w:pPr>
        <w:ind w:firstLine="567"/>
        <w:jc w:val="both"/>
        <w:rPr>
          <w:sz w:val="24"/>
          <w:szCs w:val="24"/>
        </w:rPr>
      </w:pPr>
      <w:r w:rsidRPr="00FB1C79">
        <w:rPr>
          <w:b/>
          <w:i/>
          <w:sz w:val="24"/>
          <w:szCs w:val="24"/>
        </w:rPr>
        <w:lastRenderedPageBreak/>
        <w:t xml:space="preserve">«мониторинг состояния системы теплоснабжения» </w:t>
      </w:r>
      <w:r w:rsidRPr="00FB1C79">
        <w:rPr>
          <w:sz w:val="24"/>
          <w:szCs w:val="24"/>
        </w:rPr>
        <w:t>– это комплексная система наблюдений, оценки и прогноза состояния тепловых сетей и объектов теплоснабжения (далее - мониторинг);</w:t>
      </w:r>
    </w:p>
    <w:p w:rsidR="00926E14" w:rsidRPr="00FB1C79" w:rsidRDefault="00926E14" w:rsidP="00926E14">
      <w:pPr>
        <w:pStyle w:val="a9"/>
        <w:ind w:firstLine="567"/>
        <w:jc w:val="both"/>
        <w:rPr>
          <w:sz w:val="24"/>
          <w:szCs w:val="24"/>
        </w:rPr>
      </w:pPr>
      <w:r w:rsidRPr="00FB1C79">
        <w:rPr>
          <w:b/>
          <w:i/>
          <w:sz w:val="24"/>
          <w:szCs w:val="24"/>
        </w:rPr>
        <w:t>«потребитель»</w:t>
      </w:r>
      <w:r w:rsidRPr="00FB1C79">
        <w:rPr>
          <w:i/>
          <w:sz w:val="24"/>
          <w:szCs w:val="24"/>
        </w:rPr>
        <w:t xml:space="preserve"> –</w:t>
      </w:r>
      <w:r w:rsidRPr="00FB1C79">
        <w:rPr>
          <w:sz w:val="24"/>
          <w:szCs w:val="24"/>
        </w:rPr>
        <w:t xml:space="preserve"> гражданин, использующий коммунальные услуги для личных, семейных, домашних и иных нужд, не связанных с осуществлением предпринимательской деятельности;</w:t>
      </w:r>
    </w:p>
    <w:p w:rsidR="00926E14" w:rsidRPr="00FB1C79" w:rsidRDefault="00926E14" w:rsidP="00926E14">
      <w:pPr>
        <w:pStyle w:val="a9"/>
        <w:spacing w:before="1"/>
        <w:ind w:firstLine="567"/>
        <w:jc w:val="both"/>
        <w:rPr>
          <w:sz w:val="24"/>
          <w:szCs w:val="24"/>
        </w:rPr>
      </w:pPr>
      <w:r w:rsidRPr="00FB1C79">
        <w:rPr>
          <w:b/>
          <w:sz w:val="24"/>
          <w:szCs w:val="24"/>
        </w:rPr>
        <w:t>«</w:t>
      </w:r>
      <w:r w:rsidRPr="00FB1C79">
        <w:rPr>
          <w:b/>
          <w:i/>
          <w:sz w:val="24"/>
          <w:szCs w:val="24"/>
        </w:rPr>
        <w:t>управляющая организация»</w:t>
      </w:r>
      <w:r w:rsidRPr="00FB1C79">
        <w:rPr>
          <w:i/>
          <w:sz w:val="24"/>
          <w:szCs w:val="24"/>
        </w:rPr>
        <w:t xml:space="preserve"> </w:t>
      </w:r>
      <w:r w:rsidRPr="00FB1C79">
        <w:rPr>
          <w:sz w:val="24"/>
          <w:szCs w:val="24"/>
        </w:rPr>
        <w:t>– юридическое лицо, независимо от организационно-правовой формы, а также индивидуальный предприниматель, управляющие многоквартирным домом на основании договора управления многоквартирным домом;</w:t>
      </w:r>
    </w:p>
    <w:p w:rsidR="00926E14" w:rsidRPr="00FB1C79" w:rsidRDefault="00926E14" w:rsidP="00926E14">
      <w:pPr>
        <w:pStyle w:val="a9"/>
        <w:ind w:firstLine="567"/>
        <w:jc w:val="both"/>
        <w:rPr>
          <w:sz w:val="24"/>
          <w:szCs w:val="24"/>
        </w:rPr>
      </w:pPr>
      <w:r w:rsidRPr="00FB1C79">
        <w:rPr>
          <w:i/>
          <w:sz w:val="24"/>
          <w:szCs w:val="24"/>
        </w:rPr>
        <w:t>«</w:t>
      </w:r>
      <w:r w:rsidRPr="00FB1C79">
        <w:rPr>
          <w:b/>
          <w:i/>
          <w:sz w:val="24"/>
          <w:szCs w:val="24"/>
        </w:rPr>
        <w:t>коммунальные услуги»</w:t>
      </w:r>
      <w:r w:rsidRPr="00FB1C79">
        <w:rPr>
          <w:i/>
          <w:sz w:val="24"/>
          <w:szCs w:val="24"/>
        </w:rPr>
        <w:t xml:space="preserve"> </w:t>
      </w:r>
      <w:r w:rsidRPr="00FB1C79">
        <w:rPr>
          <w:sz w:val="24"/>
          <w:szCs w:val="24"/>
        </w:rPr>
        <w:t>– деятельность исполнителя по оказанию услуг по холодному водоснабжению, горячему водоснабжению, водоотведению, электроснабжению и отоплению, обеспечивающая комфортные условия проживания граждан в жилых помещениях;</w:t>
      </w:r>
    </w:p>
    <w:p w:rsidR="002A0B1C" w:rsidRPr="00FB1C79" w:rsidRDefault="002A0B1C" w:rsidP="002A0B1C">
      <w:pPr>
        <w:shd w:val="clear" w:color="auto" w:fill="FFFFFF"/>
        <w:jc w:val="both"/>
        <w:rPr>
          <w:color w:val="000000"/>
          <w:sz w:val="24"/>
          <w:szCs w:val="24"/>
        </w:rPr>
      </w:pPr>
      <w:r w:rsidRPr="00FB1C79">
        <w:rPr>
          <w:b/>
          <w:bCs/>
          <w:i/>
          <w:color w:val="000000"/>
          <w:sz w:val="24"/>
          <w:szCs w:val="24"/>
        </w:rPr>
        <w:t xml:space="preserve">       «исполнитель»</w:t>
      </w:r>
      <w:r w:rsidRPr="00FB1C79">
        <w:rPr>
          <w:color w:val="000000"/>
          <w:sz w:val="24"/>
          <w:szCs w:val="24"/>
        </w:rPr>
        <w:t xml:space="preserve"> - юридическое лицо, независимо от организационно-правовой формы, а также индивидуальный предприниматель, предоставляющие коммунальные услуги, производящие или приобретающие коммунальные ресурсы и отвечающие за обслуживание внутридомовых инженерных систем, с использованием которых потребителю предоставляются коммунальные услуги;</w:t>
      </w:r>
    </w:p>
    <w:p w:rsidR="002A0B1C" w:rsidRPr="00FB1C79" w:rsidRDefault="002A0B1C" w:rsidP="002A0B1C">
      <w:pPr>
        <w:shd w:val="clear" w:color="auto" w:fill="FFFFFF"/>
        <w:jc w:val="both"/>
        <w:rPr>
          <w:color w:val="000000"/>
          <w:sz w:val="24"/>
          <w:szCs w:val="24"/>
        </w:rPr>
      </w:pPr>
      <w:r w:rsidRPr="00FB1C79">
        <w:rPr>
          <w:color w:val="000000"/>
          <w:sz w:val="24"/>
          <w:szCs w:val="24"/>
        </w:rPr>
        <w:t>Исполнителем могут быть: управляющая организация, товарищество собственников жилья, жилищно-строительный, жилищный или иной специализированный потребительский кооператив, а при непосредственном управлении многоквартирным домом собственниками помещений - иная организация, производящая или приобретающая коммунальные ресурсы;</w:t>
      </w:r>
    </w:p>
    <w:p w:rsidR="00926E14" w:rsidRPr="00FB1C79" w:rsidRDefault="00926E14" w:rsidP="00926E14">
      <w:pPr>
        <w:pStyle w:val="a9"/>
        <w:ind w:firstLine="567"/>
        <w:jc w:val="both"/>
        <w:rPr>
          <w:sz w:val="24"/>
          <w:szCs w:val="24"/>
        </w:rPr>
      </w:pPr>
      <w:r w:rsidRPr="00FB1C79">
        <w:rPr>
          <w:b/>
          <w:sz w:val="24"/>
          <w:szCs w:val="24"/>
        </w:rPr>
        <w:t>«</w:t>
      </w:r>
      <w:proofErr w:type="spellStart"/>
      <w:r w:rsidRPr="00FB1C79">
        <w:rPr>
          <w:b/>
          <w:i/>
          <w:sz w:val="24"/>
          <w:szCs w:val="24"/>
        </w:rPr>
        <w:t>ресурсоснабжающая</w:t>
      </w:r>
      <w:proofErr w:type="spellEnd"/>
      <w:r w:rsidRPr="00FB1C79">
        <w:rPr>
          <w:b/>
          <w:i/>
          <w:sz w:val="24"/>
          <w:szCs w:val="24"/>
        </w:rPr>
        <w:t xml:space="preserve"> организация»</w:t>
      </w:r>
      <w:r w:rsidRPr="00FB1C79">
        <w:rPr>
          <w:i/>
          <w:sz w:val="24"/>
          <w:szCs w:val="24"/>
        </w:rPr>
        <w:t xml:space="preserve"> </w:t>
      </w:r>
      <w:r w:rsidRPr="00FB1C79">
        <w:rPr>
          <w:sz w:val="24"/>
          <w:szCs w:val="24"/>
        </w:rPr>
        <w:t>– юридическое лицо, независимо от организационно-правовой формы, а также индивидуальный предприниматель, осуществляющие продажу коммунальных ресурсов;</w:t>
      </w:r>
    </w:p>
    <w:p w:rsidR="00926E14" w:rsidRPr="00FB1C79" w:rsidRDefault="00926E14" w:rsidP="00926E14">
      <w:pPr>
        <w:pStyle w:val="a9"/>
        <w:ind w:firstLine="567"/>
        <w:jc w:val="both"/>
        <w:rPr>
          <w:sz w:val="24"/>
          <w:szCs w:val="24"/>
        </w:rPr>
      </w:pPr>
      <w:r w:rsidRPr="00FB1C79">
        <w:rPr>
          <w:b/>
          <w:sz w:val="24"/>
          <w:szCs w:val="24"/>
        </w:rPr>
        <w:t>«</w:t>
      </w:r>
      <w:r w:rsidRPr="00FB1C79">
        <w:rPr>
          <w:b/>
          <w:i/>
          <w:sz w:val="24"/>
          <w:szCs w:val="24"/>
        </w:rPr>
        <w:t>коммунальные ресурсы»</w:t>
      </w:r>
      <w:r w:rsidRPr="00FB1C79">
        <w:rPr>
          <w:i/>
          <w:sz w:val="24"/>
          <w:szCs w:val="24"/>
        </w:rPr>
        <w:t xml:space="preserve"> </w:t>
      </w:r>
      <w:r w:rsidRPr="00FB1C79">
        <w:rPr>
          <w:sz w:val="24"/>
          <w:szCs w:val="24"/>
        </w:rPr>
        <w:t>– горячая вода, холодная вода, тепловая энергия, электрическая энергия, используемые для предоставления коммунальных услуг;</w:t>
      </w:r>
    </w:p>
    <w:p w:rsidR="00926E14" w:rsidRPr="00FB1C79" w:rsidRDefault="00926E14" w:rsidP="00926E14">
      <w:pPr>
        <w:pStyle w:val="a9"/>
        <w:ind w:firstLine="567"/>
        <w:jc w:val="both"/>
        <w:rPr>
          <w:sz w:val="24"/>
          <w:szCs w:val="24"/>
        </w:rPr>
      </w:pPr>
      <w:r w:rsidRPr="00FB1C79">
        <w:rPr>
          <w:b/>
          <w:sz w:val="24"/>
          <w:szCs w:val="24"/>
        </w:rPr>
        <w:t>«</w:t>
      </w:r>
      <w:r w:rsidRPr="00FB1C79">
        <w:rPr>
          <w:b/>
          <w:i/>
          <w:sz w:val="24"/>
          <w:szCs w:val="24"/>
        </w:rPr>
        <w:t>система теплоснабжения</w:t>
      </w:r>
      <w:r w:rsidRPr="00FB1C79">
        <w:rPr>
          <w:b/>
          <w:sz w:val="24"/>
          <w:szCs w:val="24"/>
        </w:rPr>
        <w:t xml:space="preserve">» </w:t>
      </w:r>
      <w:r w:rsidRPr="00FB1C79">
        <w:rPr>
          <w:sz w:val="24"/>
          <w:szCs w:val="24"/>
        </w:rPr>
        <w:t>– совокупность объединенных общим производственным процессом источников тепла и (или) тепловых сетей города (района), населенного пункта эксплуатируемых теплоснабжающей организацией жилищно-коммунального хозяйства, получившей соответствующие специальные разрешения (лицензии) в установленном порядке;</w:t>
      </w:r>
    </w:p>
    <w:p w:rsidR="00926E14" w:rsidRPr="00FB1C79" w:rsidRDefault="00926E14" w:rsidP="00926E14">
      <w:pPr>
        <w:pStyle w:val="a9"/>
        <w:ind w:firstLine="567"/>
        <w:jc w:val="both"/>
        <w:rPr>
          <w:sz w:val="24"/>
          <w:szCs w:val="24"/>
        </w:rPr>
      </w:pPr>
      <w:r w:rsidRPr="00FB1C79">
        <w:rPr>
          <w:b/>
          <w:sz w:val="24"/>
          <w:szCs w:val="24"/>
        </w:rPr>
        <w:t>«</w:t>
      </w:r>
      <w:r w:rsidRPr="00FB1C79">
        <w:rPr>
          <w:b/>
          <w:i/>
          <w:sz w:val="24"/>
          <w:szCs w:val="24"/>
        </w:rPr>
        <w:t>тепловая сеть</w:t>
      </w:r>
      <w:r w:rsidRPr="00FB1C79">
        <w:rPr>
          <w:b/>
          <w:sz w:val="24"/>
          <w:szCs w:val="24"/>
        </w:rPr>
        <w:t>»</w:t>
      </w:r>
      <w:r w:rsidRPr="00FB1C79">
        <w:rPr>
          <w:sz w:val="24"/>
          <w:szCs w:val="24"/>
        </w:rPr>
        <w:t xml:space="preserve"> – совокупность устройств, предназначенных для передачи и распределения тепловой энергии потребителям;</w:t>
      </w:r>
    </w:p>
    <w:p w:rsidR="00926E14" w:rsidRPr="00FB1C79" w:rsidRDefault="00926E14" w:rsidP="00926E14">
      <w:pPr>
        <w:pStyle w:val="a9"/>
        <w:ind w:firstLine="567"/>
        <w:jc w:val="both"/>
        <w:rPr>
          <w:sz w:val="24"/>
          <w:szCs w:val="24"/>
        </w:rPr>
      </w:pPr>
      <w:r w:rsidRPr="00FB1C79">
        <w:rPr>
          <w:b/>
          <w:sz w:val="24"/>
          <w:szCs w:val="24"/>
        </w:rPr>
        <w:t>«</w:t>
      </w:r>
      <w:r w:rsidRPr="00FB1C79">
        <w:rPr>
          <w:b/>
          <w:i/>
          <w:sz w:val="24"/>
          <w:szCs w:val="24"/>
        </w:rPr>
        <w:t>тепловой пункт</w:t>
      </w:r>
      <w:r w:rsidRPr="00FB1C79">
        <w:rPr>
          <w:b/>
          <w:sz w:val="24"/>
          <w:szCs w:val="24"/>
        </w:rPr>
        <w:t>»</w:t>
      </w:r>
      <w:r w:rsidRPr="00FB1C79">
        <w:rPr>
          <w:sz w:val="24"/>
          <w:szCs w:val="24"/>
        </w:rPr>
        <w:t xml:space="preserve"> – совокупность устройств, предназначенных для присоединения к тепловым сетям систем отопления, вентиляции, кондиционирования воздуха, горячего водоснабжения и технологических теплоиспользующих установок промышленных и сельскохозяйственных предприятий, жилых и общественных зданий (индивидуальные – для присоединения систем теплопотребления одного здания или его части; центральные – то же, двух зданий или более);</w:t>
      </w:r>
    </w:p>
    <w:p w:rsidR="00926E14" w:rsidRPr="00FB1C79" w:rsidRDefault="00926E14" w:rsidP="00926E14">
      <w:pPr>
        <w:pStyle w:val="a9"/>
        <w:spacing w:before="1"/>
        <w:ind w:firstLine="567"/>
        <w:jc w:val="both"/>
        <w:rPr>
          <w:sz w:val="24"/>
          <w:szCs w:val="24"/>
        </w:rPr>
      </w:pPr>
      <w:r w:rsidRPr="00FB1C79">
        <w:rPr>
          <w:b/>
          <w:sz w:val="24"/>
          <w:szCs w:val="24"/>
        </w:rPr>
        <w:t>«</w:t>
      </w:r>
      <w:r w:rsidRPr="00FB1C79">
        <w:rPr>
          <w:b/>
          <w:i/>
          <w:sz w:val="24"/>
          <w:szCs w:val="24"/>
        </w:rPr>
        <w:t>техническое обслуживание</w:t>
      </w:r>
      <w:r w:rsidRPr="00FB1C79">
        <w:rPr>
          <w:b/>
          <w:sz w:val="24"/>
          <w:szCs w:val="24"/>
        </w:rPr>
        <w:t>»</w:t>
      </w:r>
      <w:r w:rsidRPr="00FB1C79">
        <w:rPr>
          <w:sz w:val="24"/>
          <w:szCs w:val="24"/>
        </w:rPr>
        <w:t xml:space="preserve"> – комплекс операций или операция по поддержанию работоспособности или исправности изделия (установки) при использовании его (ее) по назначению, хранении или транспортировке;</w:t>
      </w:r>
    </w:p>
    <w:p w:rsidR="00926E14" w:rsidRPr="00FB1C79" w:rsidRDefault="00926E14" w:rsidP="00926E14">
      <w:pPr>
        <w:pStyle w:val="a9"/>
        <w:spacing w:before="1"/>
        <w:ind w:firstLine="567"/>
        <w:jc w:val="both"/>
        <w:rPr>
          <w:sz w:val="24"/>
          <w:szCs w:val="24"/>
        </w:rPr>
      </w:pPr>
      <w:r w:rsidRPr="00FB1C79">
        <w:rPr>
          <w:sz w:val="24"/>
          <w:szCs w:val="24"/>
        </w:rPr>
        <w:t>«</w:t>
      </w:r>
      <w:r w:rsidRPr="00FB1C79">
        <w:rPr>
          <w:b/>
          <w:i/>
          <w:sz w:val="24"/>
          <w:szCs w:val="24"/>
        </w:rPr>
        <w:t>текущий ремонт</w:t>
      </w:r>
      <w:r w:rsidRPr="00FB1C79">
        <w:rPr>
          <w:b/>
          <w:sz w:val="24"/>
          <w:szCs w:val="24"/>
        </w:rPr>
        <w:t>»</w:t>
      </w:r>
      <w:r w:rsidRPr="00FB1C79">
        <w:rPr>
          <w:sz w:val="24"/>
          <w:szCs w:val="24"/>
        </w:rPr>
        <w:t xml:space="preserve"> – ремонт, выполняемый для поддержания технических и экономических характеристик объекта в заданных пределах с заменой и (или) восстановлением отдельных быстро изнашивающихся составных частей и деталей;</w:t>
      </w:r>
    </w:p>
    <w:p w:rsidR="00926E14" w:rsidRPr="00FB1C79" w:rsidRDefault="00926E14" w:rsidP="00926E14">
      <w:pPr>
        <w:pStyle w:val="a9"/>
        <w:ind w:firstLine="567"/>
        <w:jc w:val="both"/>
        <w:rPr>
          <w:sz w:val="24"/>
          <w:szCs w:val="24"/>
        </w:rPr>
      </w:pPr>
      <w:r w:rsidRPr="00FB1C79">
        <w:rPr>
          <w:b/>
          <w:sz w:val="24"/>
          <w:szCs w:val="24"/>
        </w:rPr>
        <w:t>«</w:t>
      </w:r>
      <w:r w:rsidRPr="00FB1C79">
        <w:rPr>
          <w:b/>
          <w:i/>
          <w:sz w:val="24"/>
          <w:szCs w:val="24"/>
        </w:rPr>
        <w:t>капитальный ремонт</w:t>
      </w:r>
      <w:r w:rsidRPr="00FB1C79">
        <w:rPr>
          <w:b/>
          <w:sz w:val="24"/>
          <w:szCs w:val="24"/>
        </w:rPr>
        <w:t>»</w:t>
      </w:r>
      <w:r w:rsidRPr="00FB1C79">
        <w:rPr>
          <w:sz w:val="24"/>
          <w:szCs w:val="24"/>
        </w:rPr>
        <w:t xml:space="preserve"> – ремонт, выполняемый для восстановления технических и экономических характеристик объекта до значений, близких к проектным, с заменой или восстановлением любых составных частей;</w:t>
      </w:r>
    </w:p>
    <w:p w:rsidR="00926E14" w:rsidRPr="00FB1C79" w:rsidRDefault="00926E14" w:rsidP="00926E14">
      <w:pPr>
        <w:pStyle w:val="a9"/>
        <w:ind w:firstLine="567"/>
        <w:jc w:val="both"/>
        <w:rPr>
          <w:sz w:val="24"/>
          <w:szCs w:val="24"/>
        </w:rPr>
      </w:pPr>
      <w:r w:rsidRPr="00FB1C79">
        <w:rPr>
          <w:b/>
          <w:i/>
          <w:sz w:val="24"/>
          <w:szCs w:val="24"/>
        </w:rPr>
        <w:t>«технологические нарушения»</w:t>
      </w:r>
      <w:r w:rsidRPr="00FB1C79">
        <w:rPr>
          <w:i/>
          <w:sz w:val="24"/>
          <w:szCs w:val="24"/>
        </w:rPr>
        <w:t xml:space="preserve"> </w:t>
      </w:r>
      <w:r w:rsidRPr="00FB1C79">
        <w:rPr>
          <w:sz w:val="24"/>
          <w:szCs w:val="24"/>
        </w:rPr>
        <w:t xml:space="preserve">– нарушения в работе системы теплоснабжения и работе эксплуатирующих организаций в зависимости от характера и тяжести последствий (воздействие на персонал; отклонение параметров энергоносителя; экологическое воздействие; объем повреждения оборудования; другие факторы снижения надежности) подразделяются на </w:t>
      </w:r>
      <w:r w:rsidRPr="00FB1C79">
        <w:rPr>
          <w:i/>
          <w:sz w:val="24"/>
          <w:szCs w:val="24"/>
        </w:rPr>
        <w:t>инцидент и аварию</w:t>
      </w:r>
      <w:r w:rsidRPr="00FB1C79">
        <w:rPr>
          <w:sz w:val="24"/>
          <w:szCs w:val="24"/>
        </w:rPr>
        <w:t>;</w:t>
      </w:r>
    </w:p>
    <w:p w:rsidR="00926E14" w:rsidRPr="00FB1C79" w:rsidRDefault="00926E14" w:rsidP="00926E14">
      <w:pPr>
        <w:pStyle w:val="a9"/>
        <w:ind w:firstLine="567"/>
        <w:jc w:val="both"/>
        <w:rPr>
          <w:sz w:val="24"/>
          <w:szCs w:val="24"/>
        </w:rPr>
      </w:pPr>
      <w:r w:rsidRPr="00FB1C79">
        <w:rPr>
          <w:b/>
          <w:i/>
          <w:sz w:val="24"/>
          <w:szCs w:val="24"/>
        </w:rPr>
        <w:t>«инцидент»</w:t>
      </w:r>
      <w:r w:rsidRPr="00FB1C79">
        <w:rPr>
          <w:i/>
          <w:sz w:val="24"/>
          <w:szCs w:val="24"/>
        </w:rPr>
        <w:t xml:space="preserve"> </w:t>
      </w:r>
      <w:r w:rsidRPr="00FB1C79">
        <w:rPr>
          <w:sz w:val="24"/>
          <w:szCs w:val="24"/>
        </w:rPr>
        <w:t xml:space="preserve">– отказ или повреждение оборудования и (или) сетей, отклонение от </w:t>
      </w:r>
      <w:r w:rsidRPr="00FB1C79">
        <w:rPr>
          <w:sz w:val="24"/>
          <w:szCs w:val="24"/>
        </w:rPr>
        <w:lastRenderedPageBreak/>
        <w:t>установленных режимов, нарушение федеральных законов, нормативно - правовых актов и технических документов, устанавливающих правила ведения работ на производственном объекте, включая:</w:t>
      </w:r>
    </w:p>
    <w:p w:rsidR="00926E14" w:rsidRPr="00FB1C79" w:rsidRDefault="00926E14" w:rsidP="00926E14">
      <w:pPr>
        <w:pStyle w:val="a9"/>
        <w:tabs>
          <w:tab w:val="left" w:pos="1920"/>
        </w:tabs>
        <w:spacing w:before="2"/>
        <w:ind w:firstLine="567"/>
        <w:jc w:val="both"/>
        <w:rPr>
          <w:sz w:val="24"/>
          <w:szCs w:val="24"/>
        </w:rPr>
      </w:pPr>
      <w:r w:rsidRPr="00FB1C79">
        <w:rPr>
          <w:b/>
          <w:i/>
          <w:sz w:val="24"/>
          <w:szCs w:val="24"/>
        </w:rPr>
        <w:t>«технологический отказ»</w:t>
      </w:r>
      <w:r w:rsidRPr="00FB1C79">
        <w:rPr>
          <w:b/>
          <w:sz w:val="24"/>
          <w:szCs w:val="24"/>
        </w:rPr>
        <w:t>-</w:t>
      </w:r>
      <w:r w:rsidRPr="00FB1C79">
        <w:rPr>
          <w:sz w:val="24"/>
          <w:szCs w:val="24"/>
        </w:rPr>
        <w:t xml:space="preserve"> вынужденное отключение или ограничение работоспособности оборудования, приведшее к нарушению процесса производства и (или) передачи тепловой энергии потребителям, если они не содержат признаков аварии;</w:t>
      </w:r>
    </w:p>
    <w:p w:rsidR="00926E14" w:rsidRPr="00FB1C79" w:rsidRDefault="00926E14" w:rsidP="00926E14">
      <w:pPr>
        <w:pStyle w:val="a9"/>
        <w:tabs>
          <w:tab w:val="left" w:pos="1920"/>
        </w:tabs>
        <w:ind w:firstLine="567"/>
        <w:jc w:val="both"/>
        <w:rPr>
          <w:sz w:val="24"/>
          <w:szCs w:val="24"/>
        </w:rPr>
      </w:pPr>
      <w:r w:rsidRPr="00FB1C79">
        <w:rPr>
          <w:b/>
          <w:i/>
          <w:sz w:val="24"/>
          <w:szCs w:val="24"/>
        </w:rPr>
        <w:t>«функциональный отказ»</w:t>
      </w:r>
      <w:r w:rsidRPr="00FB1C79">
        <w:rPr>
          <w:i/>
          <w:sz w:val="24"/>
          <w:szCs w:val="24"/>
        </w:rPr>
        <w:t xml:space="preserve"> - </w:t>
      </w:r>
      <w:r w:rsidRPr="00FB1C79">
        <w:rPr>
          <w:sz w:val="24"/>
          <w:szCs w:val="24"/>
        </w:rPr>
        <w:t>неисправности оборудования (в том числе резервного и вспомогательного), не повлиявшее на технологический процесс производства и (или) передачи тепловой энергии, а также неправильное действие защит и автоматики, ошибочные действия персонала, если они не привели к ограничению потребителей и снижению качества отпускаемой энергии.</w:t>
      </w:r>
    </w:p>
    <w:p w:rsidR="00926E14" w:rsidRPr="00FB1C79" w:rsidRDefault="00926E14" w:rsidP="00926E14">
      <w:pPr>
        <w:pStyle w:val="a9"/>
        <w:ind w:firstLine="567"/>
        <w:jc w:val="both"/>
        <w:rPr>
          <w:sz w:val="24"/>
          <w:szCs w:val="24"/>
        </w:rPr>
      </w:pPr>
      <w:r w:rsidRPr="00FB1C79">
        <w:rPr>
          <w:b/>
          <w:sz w:val="24"/>
          <w:szCs w:val="24"/>
        </w:rPr>
        <w:t>«</w:t>
      </w:r>
      <w:r w:rsidRPr="00FB1C79">
        <w:rPr>
          <w:b/>
          <w:i/>
          <w:sz w:val="24"/>
          <w:szCs w:val="24"/>
        </w:rPr>
        <w:t>авария на объектах теплоснабжения</w:t>
      </w:r>
      <w:r w:rsidRPr="00FB1C79">
        <w:rPr>
          <w:b/>
          <w:sz w:val="24"/>
          <w:szCs w:val="24"/>
        </w:rPr>
        <w:t>»</w:t>
      </w:r>
      <w:r w:rsidRPr="00FB1C79">
        <w:rPr>
          <w:sz w:val="24"/>
          <w:szCs w:val="24"/>
        </w:rPr>
        <w:t xml:space="preserve"> – отказ элементов систем, сетей и источников теплоснабжения, повлекший к прекращению подачи тепловой энергии потребителям и абонентам на отопление более 12 часов и горячее водоснабжение на период более 36 часов;</w:t>
      </w:r>
    </w:p>
    <w:p w:rsidR="00926E14" w:rsidRPr="00FB1C79" w:rsidRDefault="00926E14" w:rsidP="00926E14">
      <w:pPr>
        <w:pStyle w:val="a9"/>
        <w:ind w:firstLine="567"/>
        <w:jc w:val="both"/>
        <w:rPr>
          <w:sz w:val="24"/>
          <w:szCs w:val="24"/>
        </w:rPr>
      </w:pPr>
      <w:r w:rsidRPr="00FB1C79">
        <w:rPr>
          <w:b/>
          <w:sz w:val="24"/>
          <w:szCs w:val="24"/>
        </w:rPr>
        <w:t>«</w:t>
      </w:r>
      <w:r w:rsidRPr="00FB1C79">
        <w:rPr>
          <w:b/>
          <w:i/>
          <w:sz w:val="24"/>
          <w:szCs w:val="24"/>
        </w:rPr>
        <w:t>неисправность</w:t>
      </w:r>
      <w:r w:rsidRPr="00FB1C79">
        <w:rPr>
          <w:b/>
          <w:sz w:val="24"/>
          <w:szCs w:val="24"/>
        </w:rPr>
        <w:t>»</w:t>
      </w:r>
      <w:r w:rsidRPr="00FB1C79">
        <w:rPr>
          <w:sz w:val="24"/>
          <w:szCs w:val="24"/>
        </w:rPr>
        <w:t xml:space="preserve"> – другие нарушения в работе системы теплоснабжения, при которых не выполняется хотя бы одно из требований, определенных технологическим процессом.</w:t>
      </w:r>
    </w:p>
    <w:p w:rsidR="00EF0276" w:rsidRPr="00FB1C79" w:rsidRDefault="00EF0276" w:rsidP="00EF0276">
      <w:pPr>
        <w:pStyle w:val="a8"/>
        <w:widowControl w:val="0"/>
        <w:autoSpaceDE w:val="0"/>
        <w:autoSpaceDN w:val="0"/>
        <w:spacing w:line="276" w:lineRule="auto"/>
        <w:contextualSpacing w:val="0"/>
        <w:rPr>
          <w:b/>
        </w:rPr>
      </w:pPr>
    </w:p>
    <w:p w:rsidR="00EF0276" w:rsidRPr="00FB1C79" w:rsidRDefault="00EF0276" w:rsidP="00EF0276">
      <w:pPr>
        <w:widowControl w:val="0"/>
        <w:autoSpaceDE w:val="0"/>
        <w:autoSpaceDN w:val="0"/>
        <w:spacing w:line="276" w:lineRule="auto"/>
        <w:rPr>
          <w:b/>
          <w:sz w:val="24"/>
          <w:szCs w:val="24"/>
        </w:rPr>
      </w:pPr>
    </w:p>
    <w:p w:rsidR="00EF0276" w:rsidRPr="00FB1C79" w:rsidRDefault="00EF0276" w:rsidP="00EF0276">
      <w:pPr>
        <w:pStyle w:val="a8"/>
        <w:widowControl w:val="0"/>
        <w:numPr>
          <w:ilvl w:val="0"/>
          <w:numId w:val="5"/>
        </w:numPr>
        <w:autoSpaceDE w:val="0"/>
        <w:autoSpaceDN w:val="0"/>
        <w:spacing w:line="276" w:lineRule="auto"/>
        <w:contextualSpacing w:val="0"/>
        <w:jc w:val="center"/>
        <w:rPr>
          <w:b/>
        </w:rPr>
      </w:pPr>
      <w:r w:rsidRPr="00FB1C79">
        <w:rPr>
          <w:b/>
        </w:rPr>
        <w:t>Цель и задачи</w:t>
      </w:r>
    </w:p>
    <w:p w:rsidR="006F0F05" w:rsidRPr="00FB1C79" w:rsidRDefault="006F0F05" w:rsidP="00C87B0C">
      <w:pPr>
        <w:shd w:val="clear" w:color="auto" w:fill="FFFFFF"/>
        <w:jc w:val="both"/>
        <w:rPr>
          <w:color w:val="000000"/>
          <w:sz w:val="24"/>
          <w:szCs w:val="24"/>
        </w:rPr>
      </w:pPr>
    </w:p>
    <w:p w:rsidR="00EF0276" w:rsidRPr="00FB1C79" w:rsidRDefault="00EF0276"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1.</w:t>
      </w:r>
      <w:r w:rsidR="00C87B0C" w:rsidRPr="00FB1C79">
        <w:rPr>
          <w:color w:val="000000"/>
          <w:sz w:val="24"/>
          <w:szCs w:val="24"/>
        </w:rPr>
        <w:t xml:space="preserve"> </w:t>
      </w:r>
      <w:r w:rsidRPr="00FB1C79">
        <w:rPr>
          <w:color w:val="000000"/>
          <w:sz w:val="24"/>
          <w:szCs w:val="24"/>
        </w:rPr>
        <w:t xml:space="preserve">План действий по ликвидации последствий аварийных ситуаций в системах теплоснабжения с учетом взаимодействия тепло-, электро-, </w:t>
      </w:r>
      <w:proofErr w:type="spellStart"/>
      <w:r w:rsidRPr="00FB1C79">
        <w:rPr>
          <w:color w:val="000000"/>
          <w:sz w:val="24"/>
          <w:szCs w:val="24"/>
        </w:rPr>
        <w:t>водоснабжающих</w:t>
      </w:r>
      <w:proofErr w:type="spellEnd"/>
      <w:r w:rsidRPr="00FB1C79">
        <w:rPr>
          <w:color w:val="000000"/>
          <w:sz w:val="24"/>
          <w:szCs w:val="24"/>
        </w:rPr>
        <w:t xml:space="preserve"> организаций, потребителей тепловой энергии и служб</w:t>
      </w:r>
      <w:r w:rsidR="00692ACF" w:rsidRPr="00FB1C79">
        <w:rPr>
          <w:color w:val="000000"/>
          <w:sz w:val="24"/>
          <w:szCs w:val="24"/>
        </w:rPr>
        <w:t xml:space="preserve"> </w:t>
      </w:r>
      <w:r w:rsidRPr="00FB1C79">
        <w:rPr>
          <w:color w:val="000000"/>
          <w:sz w:val="24"/>
          <w:szCs w:val="24"/>
        </w:rPr>
        <w:t xml:space="preserve">жилищно-коммунального хозяйства </w:t>
      </w:r>
      <w:r w:rsidR="00692ACF" w:rsidRPr="00FB1C79">
        <w:rPr>
          <w:color w:val="000000"/>
          <w:sz w:val="24"/>
          <w:szCs w:val="24"/>
        </w:rPr>
        <w:t>разработан в целях координации деятельности администрации сельского поселения Узю</w:t>
      </w:r>
      <w:r w:rsidR="00340928" w:rsidRPr="00FB1C79">
        <w:rPr>
          <w:color w:val="000000"/>
          <w:sz w:val="24"/>
          <w:szCs w:val="24"/>
        </w:rPr>
        <w:t xml:space="preserve">ково муниципального района Ставропольский Самарской области, администрации муниципального района Ставропольский Самарской области, управляющих и </w:t>
      </w:r>
      <w:proofErr w:type="spellStart"/>
      <w:r w:rsidR="00340928" w:rsidRPr="00FB1C79">
        <w:rPr>
          <w:color w:val="000000"/>
          <w:sz w:val="24"/>
          <w:szCs w:val="24"/>
        </w:rPr>
        <w:t>ресурсоснабжающих</w:t>
      </w:r>
      <w:proofErr w:type="spellEnd"/>
      <w:r w:rsidR="00340928" w:rsidRPr="00FB1C79">
        <w:rPr>
          <w:color w:val="000000"/>
          <w:sz w:val="24"/>
          <w:szCs w:val="24"/>
        </w:rPr>
        <w:t xml:space="preserve"> организаций, при решении вопросов, связанных с ликвидацией аварийных ситуаций на системах теплоснабжения сельского поселения Узюково с применением электронного моделирования аварийных ситуаций.   </w:t>
      </w:r>
    </w:p>
    <w:p w:rsidR="002E2BE2" w:rsidRPr="00FB1C79" w:rsidRDefault="00340928" w:rsidP="00C87B0C">
      <w:pPr>
        <w:shd w:val="clear" w:color="auto" w:fill="FFFFFF"/>
        <w:jc w:val="both"/>
        <w:rPr>
          <w:color w:val="000000"/>
          <w:sz w:val="24"/>
          <w:szCs w:val="24"/>
        </w:rPr>
      </w:pPr>
      <w:r w:rsidRPr="00FB1C79">
        <w:rPr>
          <w:color w:val="000000"/>
          <w:sz w:val="24"/>
          <w:szCs w:val="24"/>
        </w:rPr>
        <w:t xml:space="preserve">2.2. Настоящий План обязателен </w:t>
      </w:r>
      <w:r w:rsidR="00962491" w:rsidRPr="00FB1C79">
        <w:rPr>
          <w:color w:val="000000"/>
          <w:sz w:val="24"/>
          <w:szCs w:val="24"/>
        </w:rPr>
        <w:t xml:space="preserve">для выполнения исполнителями и </w:t>
      </w:r>
      <w:proofErr w:type="gramStart"/>
      <w:r w:rsidR="00962491" w:rsidRPr="00FB1C79">
        <w:rPr>
          <w:color w:val="000000"/>
          <w:sz w:val="24"/>
          <w:szCs w:val="24"/>
        </w:rPr>
        <w:t>потребителями  коммунальных</w:t>
      </w:r>
      <w:proofErr w:type="gramEnd"/>
      <w:r w:rsidR="00962491" w:rsidRPr="00FB1C79">
        <w:rPr>
          <w:color w:val="000000"/>
          <w:sz w:val="24"/>
          <w:szCs w:val="24"/>
        </w:rPr>
        <w:t xml:space="preserve"> услуг, тепло-</w:t>
      </w:r>
      <w:r w:rsidR="002E2BE2" w:rsidRPr="00FB1C79">
        <w:rPr>
          <w:color w:val="000000"/>
          <w:sz w:val="24"/>
          <w:szCs w:val="24"/>
        </w:rPr>
        <w:t xml:space="preserve">и </w:t>
      </w:r>
      <w:proofErr w:type="spellStart"/>
      <w:r w:rsidR="002E2BE2" w:rsidRPr="00FB1C79">
        <w:rPr>
          <w:color w:val="000000"/>
          <w:sz w:val="24"/>
          <w:szCs w:val="24"/>
        </w:rPr>
        <w:t>ресурсоснабжающими</w:t>
      </w:r>
      <w:proofErr w:type="spellEnd"/>
      <w:r w:rsidR="002E2BE2" w:rsidRPr="00FB1C79">
        <w:rPr>
          <w:color w:val="000000"/>
          <w:sz w:val="24"/>
          <w:szCs w:val="24"/>
        </w:rPr>
        <w:t xml:space="preserve"> организациями, выполняющими строительство, монтаж, наладку и ремонт объектов жилищно-коммунального хозяйства сельского поселения Узюково муниципального района Ставропольский Самарской области.</w:t>
      </w:r>
    </w:p>
    <w:p w:rsidR="00C87B0C" w:rsidRPr="00FB1C79" w:rsidRDefault="002E2BE2" w:rsidP="00C87B0C">
      <w:pPr>
        <w:shd w:val="clear" w:color="auto" w:fill="FFFFFF"/>
        <w:jc w:val="both"/>
        <w:rPr>
          <w:color w:val="000000"/>
          <w:sz w:val="24"/>
          <w:szCs w:val="24"/>
        </w:rPr>
      </w:pPr>
      <w:r w:rsidRPr="00FB1C79">
        <w:rPr>
          <w:color w:val="000000"/>
          <w:sz w:val="24"/>
          <w:szCs w:val="24"/>
        </w:rPr>
        <w:t xml:space="preserve">2.3. </w:t>
      </w:r>
      <w:r w:rsidR="00C87B0C" w:rsidRPr="00FB1C79">
        <w:rPr>
          <w:color w:val="000000"/>
          <w:sz w:val="24"/>
          <w:szCs w:val="24"/>
        </w:rPr>
        <w:t xml:space="preserve">Основной задачей администрации сельского поселения Узюково, организаций жилищно-коммунального и топливно-энергетического комплекса Самарской области является обеспечение устойчивого тепло-, водо-, электро-, </w:t>
      </w:r>
      <w:proofErr w:type="spellStart"/>
      <w:r w:rsidR="00C87B0C" w:rsidRPr="00FB1C79">
        <w:rPr>
          <w:color w:val="000000"/>
          <w:sz w:val="24"/>
          <w:szCs w:val="24"/>
        </w:rPr>
        <w:t>газо</w:t>
      </w:r>
      <w:proofErr w:type="spellEnd"/>
      <w:r w:rsidR="00C87B0C" w:rsidRPr="00FB1C79">
        <w:rPr>
          <w:color w:val="000000"/>
          <w:sz w:val="24"/>
          <w:szCs w:val="24"/>
        </w:rPr>
        <w:t xml:space="preserve"> - и топливоснабжения потребителей, поддержание необходимых параметров энергоносителей и обеспечение нормативного температурного режима в зданиях с учетом их назначения и платежной дисциплины энергопотребления.</w:t>
      </w:r>
    </w:p>
    <w:p w:rsidR="00C87B0C" w:rsidRPr="00FB1C79" w:rsidRDefault="002E2BE2"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4.</w:t>
      </w:r>
      <w:r w:rsidR="00C87B0C" w:rsidRPr="00FB1C79">
        <w:rPr>
          <w:color w:val="000000"/>
          <w:sz w:val="24"/>
          <w:szCs w:val="24"/>
        </w:rPr>
        <w:t xml:space="preserve"> Ответственность за предоставление коммунальных услуг устанавливается в соответствии с федеральным законодательством и областным законодательством.</w:t>
      </w:r>
    </w:p>
    <w:p w:rsidR="00C87B0C" w:rsidRPr="00FB1C79" w:rsidRDefault="002E2BE2"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5.</w:t>
      </w:r>
      <w:r w:rsidR="00C87B0C" w:rsidRPr="00FB1C79">
        <w:rPr>
          <w:color w:val="000000"/>
          <w:sz w:val="24"/>
          <w:szCs w:val="24"/>
        </w:rPr>
        <w:t xml:space="preserve"> Взаимодействие диспетчерских служб </w:t>
      </w:r>
      <w:proofErr w:type="gramStart"/>
      <w:r w:rsidR="00C87B0C" w:rsidRPr="00FB1C79">
        <w:rPr>
          <w:color w:val="000000"/>
          <w:sz w:val="24"/>
          <w:szCs w:val="24"/>
        </w:rPr>
        <w:t>организаций  жилищно</w:t>
      </w:r>
      <w:proofErr w:type="gramEnd"/>
      <w:r w:rsidR="00C87B0C" w:rsidRPr="00FB1C79">
        <w:rPr>
          <w:color w:val="000000"/>
          <w:sz w:val="24"/>
          <w:szCs w:val="24"/>
        </w:rPr>
        <w:t xml:space="preserve">-коммунального комплекса, тепло - и </w:t>
      </w:r>
      <w:proofErr w:type="spellStart"/>
      <w:r w:rsidR="00C87B0C" w:rsidRPr="00FB1C79">
        <w:rPr>
          <w:color w:val="000000"/>
          <w:sz w:val="24"/>
          <w:szCs w:val="24"/>
        </w:rPr>
        <w:t>ресурсоснабжающих</w:t>
      </w:r>
      <w:proofErr w:type="spellEnd"/>
      <w:r w:rsidR="00C87B0C" w:rsidRPr="00FB1C79">
        <w:rPr>
          <w:color w:val="000000"/>
          <w:sz w:val="24"/>
          <w:szCs w:val="24"/>
        </w:rPr>
        <w:t xml:space="preserve"> организаций и администрации сельского поселения Узюково определяется в соответствии с действующим законодательством.</w:t>
      </w:r>
    </w:p>
    <w:p w:rsidR="00C87B0C" w:rsidRPr="00FB1C79" w:rsidRDefault="002E2BE2"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6.</w:t>
      </w:r>
      <w:r w:rsidR="00C87B0C" w:rsidRPr="00FB1C79">
        <w:rPr>
          <w:color w:val="000000"/>
          <w:sz w:val="24"/>
          <w:szCs w:val="24"/>
        </w:rPr>
        <w:t xml:space="preserve"> Взаимоотношения теплоснабжающих организаций с исполнителями коммунальных услуг и потребителями определяются заключенными между ними договорами и </w:t>
      </w:r>
      <w:proofErr w:type="gramStart"/>
      <w:r w:rsidR="00C87B0C" w:rsidRPr="00FB1C79">
        <w:rPr>
          <w:color w:val="000000"/>
          <w:sz w:val="24"/>
          <w:szCs w:val="24"/>
        </w:rPr>
        <w:t>действующим федеральным законодательством</w:t>
      </w:r>
      <w:proofErr w:type="gramEnd"/>
      <w:r w:rsidR="00C87B0C" w:rsidRPr="00FB1C79">
        <w:rPr>
          <w:color w:val="000000"/>
          <w:sz w:val="24"/>
          <w:szCs w:val="24"/>
        </w:rPr>
        <w:t xml:space="preserve"> и областным законодательством. Ответственность исполнителей коммунальных услуг, потребителей и теплоснабжающей организации определяется балансовой принадлежностью инженерных сетей и фиксируется в акте, прилагаемом к договору разграничения балансовой принадлежности инженерных сетей и эксплуатационной ответственности сторон.</w:t>
      </w:r>
    </w:p>
    <w:p w:rsidR="00C87B0C" w:rsidRPr="00FB1C79" w:rsidRDefault="002E2BE2" w:rsidP="00C87B0C">
      <w:pPr>
        <w:shd w:val="clear" w:color="auto" w:fill="FFFFFF"/>
        <w:jc w:val="both"/>
        <w:rPr>
          <w:color w:val="000000"/>
          <w:sz w:val="24"/>
          <w:szCs w:val="24"/>
        </w:rPr>
      </w:pPr>
      <w:r w:rsidRPr="00FB1C79">
        <w:rPr>
          <w:color w:val="000000"/>
          <w:sz w:val="24"/>
          <w:szCs w:val="24"/>
        </w:rPr>
        <w:t>2.7.</w:t>
      </w:r>
      <w:r w:rsidR="00C87B0C" w:rsidRPr="00FB1C79">
        <w:rPr>
          <w:color w:val="000000"/>
          <w:sz w:val="24"/>
          <w:szCs w:val="24"/>
        </w:rPr>
        <w:t>Исполнители коммунальных услуг и потребители должны обеспечивать:</w:t>
      </w:r>
      <w:r w:rsidR="00C87B0C" w:rsidRPr="00FB1C79">
        <w:rPr>
          <w:color w:val="000000"/>
          <w:sz w:val="24"/>
          <w:szCs w:val="24"/>
        </w:rPr>
        <w:br/>
        <w:t xml:space="preserve">- </w:t>
      </w:r>
      <w:r w:rsidR="00C87B0C" w:rsidRPr="00FB1C79">
        <w:rPr>
          <w:bCs/>
          <w:color w:val="000000"/>
          <w:sz w:val="24"/>
          <w:szCs w:val="24"/>
        </w:rPr>
        <w:t>своевременное</w:t>
      </w:r>
      <w:r w:rsidR="00C87B0C" w:rsidRPr="00FB1C79">
        <w:rPr>
          <w:color w:val="000000"/>
          <w:sz w:val="24"/>
          <w:szCs w:val="24"/>
        </w:rPr>
        <w:t xml:space="preserve"> и качественное техническое обслуживание и ремонт </w:t>
      </w:r>
      <w:proofErr w:type="spellStart"/>
      <w:r w:rsidR="00C87B0C" w:rsidRPr="00FB1C79">
        <w:rPr>
          <w:color w:val="000000"/>
          <w:sz w:val="24"/>
          <w:szCs w:val="24"/>
        </w:rPr>
        <w:t>теплопотребляющих</w:t>
      </w:r>
      <w:proofErr w:type="spellEnd"/>
      <w:r w:rsidR="00C87B0C" w:rsidRPr="00FB1C79">
        <w:rPr>
          <w:color w:val="000000"/>
          <w:sz w:val="24"/>
          <w:szCs w:val="24"/>
        </w:rPr>
        <w:t xml:space="preserve"> </w:t>
      </w:r>
      <w:r w:rsidR="00C87B0C" w:rsidRPr="00FB1C79">
        <w:rPr>
          <w:color w:val="000000"/>
          <w:sz w:val="24"/>
          <w:szCs w:val="24"/>
        </w:rPr>
        <w:lastRenderedPageBreak/>
        <w:t xml:space="preserve">систем, а также разработку и выполнение, согласно договору на пользование тепловой энергией, графиков ограничения и отключения </w:t>
      </w:r>
      <w:proofErr w:type="spellStart"/>
      <w:r w:rsidR="00C87B0C" w:rsidRPr="00FB1C79">
        <w:rPr>
          <w:color w:val="000000"/>
          <w:sz w:val="24"/>
          <w:szCs w:val="24"/>
        </w:rPr>
        <w:t>теплопотребляющих</w:t>
      </w:r>
      <w:proofErr w:type="spellEnd"/>
      <w:r w:rsidR="00C87B0C" w:rsidRPr="00FB1C79">
        <w:rPr>
          <w:color w:val="000000"/>
          <w:sz w:val="24"/>
          <w:szCs w:val="24"/>
        </w:rPr>
        <w:t xml:space="preserve"> установок при временном недостатке тепловой мощности или топлива на источниках теплоснабжения;</w:t>
      </w:r>
    </w:p>
    <w:p w:rsidR="00C87B0C" w:rsidRPr="00FB1C79" w:rsidRDefault="00C87B0C" w:rsidP="00C87B0C">
      <w:pPr>
        <w:shd w:val="clear" w:color="auto" w:fill="FFFFFF"/>
        <w:jc w:val="both"/>
        <w:rPr>
          <w:color w:val="000000"/>
          <w:sz w:val="24"/>
          <w:szCs w:val="24"/>
        </w:rPr>
      </w:pPr>
      <w:r w:rsidRPr="00FB1C79">
        <w:rPr>
          <w:color w:val="000000"/>
          <w:sz w:val="24"/>
          <w:szCs w:val="24"/>
        </w:rPr>
        <w:t xml:space="preserve">- допуск работников специализированных организаций, с которыми заключены договоры на техническое обслуживание и ремонт </w:t>
      </w:r>
      <w:proofErr w:type="spellStart"/>
      <w:r w:rsidRPr="00FB1C79">
        <w:rPr>
          <w:color w:val="000000"/>
          <w:sz w:val="24"/>
          <w:szCs w:val="24"/>
        </w:rPr>
        <w:t>теплопотребляющих</w:t>
      </w:r>
      <w:proofErr w:type="spellEnd"/>
      <w:r w:rsidRPr="00FB1C79">
        <w:rPr>
          <w:color w:val="000000"/>
          <w:sz w:val="24"/>
          <w:szCs w:val="24"/>
        </w:rPr>
        <w:t xml:space="preserve"> систем, на объекты в любое время суток.</w:t>
      </w:r>
    </w:p>
    <w:p w:rsidR="00C87B0C" w:rsidRPr="00FB1C79" w:rsidRDefault="002E2BE2"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8.</w:t>
      </w:r>
      <w:r w:rsidR="00C87B0C" w:rsidRPr="00FB1C79">
        <w:rPr>
          <w:color w:val="000000"/>
          <w:sz w:val="24"/>
          <w:szCs w:val="24"/>
        </w:rPr>
        <w:t xml:space="preserve"> При возникновении незначительных повреждений на инженерных сетях, эксплуатирующая организация оповещает телефонограммой о повреждениях владельцев подземных коммуникаций, смежных с поврежденной, и при необходимости – администрацию сельского поселения, которые немедленно направляют своих представителей на место повреждения или сообщают ответной телефонограммой об отсутствии их коммуникаций на месте дефекта.</w:t>
      </w:r>
    </w:p>
    <w:p w:rsidR="00C87B0C" w:rsidRPr="00FB1C79" w:rsidRDefault="002E2BE2" w:rsidP="00C87B0C">
      <w:pPr>
        <w:shd w:val="clear" w:color="auto" w:fill="FFFFFF"/>
        <w:jc w:val="both"/>
        <w:rPr>
          <w:color w:val="000000"/>
          <w:sz w:val="24"/>
          <w:szCs w:val="24"/>
        </w:rPr>
      </w:pPr>
      <w:r w:rsidRPr="00FB1C79">
        <w:rPr>
          <w:color w:val="000000"/>
          <w:sz w:val="24"/>
          <w:szCs w:val="24"/>
        </w:rPr>
        <w:t>2.9.</w:t>
      </w:r>
      <w:r w:rsidR="00C87B0C" w:rsidRPr="00FB1C79">
        <w:rPr>
          <w:color w:val="000000"/>
          <w:sz w:val="24"/>
          <w:szCs w:val="24"/>
        </w:rPr>
        <w:t xml:space="preserve"> При возникновении повреждений, аварий и чрезвычайных ситуаций, вызванных технологическими нарушениями на инженерных сооружениях и коммуникациях, срок устранения которых превышает 24 часа, руководство по локализации и ликвидации аварий возлагается на администрацию</w:t>
      </w:r>
      <w:r w:rsidR="00B74F1F" w:rsidRPr="00FB1C79">
        <w:rPr>
          <w:color w:val="000000"/>
          <w:sz w:val="24"/>
          <w:szCs w:val="24"/>
        </w:rPr>
        <w:t xml:space="preserve"> муниципального района Ставропольский Самарской области</w:t>
      </w:r>
      <w:r w:rsidR="00C87B0C" w:rsidRPr="00FB1C79">
        <w:rPr>
          <w:color w:val="000000"/>
          <w:sz w:val="24"/>
          <w:szCs w:val="24"/>
        </w:rPr>
        <w:t xml:space="preserve"> и постоянно действующую Комиссию по предупреждению и ликвидации чрезвычайных ситуаций и обеспечению первичных мер пожарной безопасности сельского поселения Узюково.</w:t>
      </w:r>
    </w:p>
    <w:p w:rsidR="00C87B0C" w:rsidRPr="00FB1C79" w:rsidRDefault="002E2BE2" w:rsidP="00C87B0C">
      <w:pPr>
        <w:shd w:val="clear" w:color="auto" w:fill="FFFFFF"/>
        <w:jc w:val="both"/>
        <w:rPr>
          <w:color w:val="000000"/>
          <w:sz w:val="24"/>
          <w:szCs w:val="24"/>
        </w:rPr>
      </w:pPr>
      <w:r w:rsidRPr="00FB1C79">
        <w:rPr>
          <w:color w:val="000000"/>
          <w:sz w:val="24"/>
          <w:szCs w:val="24"/>
        </w:rPr>
        <w:t>2.10</w:t>
      </w:r>
      <w:r w:rsidR="00C87B0C" w:rsidRPr="00FB1C79">
        <w:rPr>
          <w:color w:val="000000"/>
          <w:sz w:val="24"/>
          <w:szCs w:val="24"/>
        </w:rPr>
        <w:t>. Ликвидация аварий на объектах жилищно-коммунального хозяйства и социальной сферы осуществляется в соответствии с Порядком ликвидации аварийных ситуаций в системах жизнеобеспечения населения сельского поселения Узюково.</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11.</w:t>
      </w:r>
      <w:r w:rsidR="00C87B0C" w:rsidRPr="00FB1C79">
        <w:rPr>
          <w:color w:val="000000"/>
          <w:sz w:val="24"/>
          <w:szCs w:val="24"/>
        </w:rPr>
        <w:t xml:space="preserve"> Финансирование расходов на проведение непредвиденных аварийно-восстановительных работ и пополнение аварийного запаса материальных ресурсов для устранения аварий и последствий стихийных бедствий на объектах жилищно-коммунального хозяйства осуществляется в установленном </w:t>
      </w:r>
      <w:proofErr w:type="gramStart"/>
      <w:r w:rsidR="00C87B0C" w:rsidRPr="00FB1C79">
        <w:rPr>
          <w:color w:val="000000"/>
          <w:sz w:val="24"/>
          <w:szCs w:val="24"/>
        </w:rPr>
        <w:t>порядке  в</w:t>
      </w:r>
      <w:proofErr w:type="gramEnd"/>
      <w:r w:rsidR="00C87B0C" w:rsidRPr="00FB1C79">
        <w:rPr>
          <w:color w:val="000000"/>
          <w:sz w:val="24"/>
          <w:szCs w:val="24"/>
        </w:rPr>
        <w:t xml:space="preserve"> пределах средств, предусмотренных в бюджете организаций и бюджете </w:t>
      </w:r>
      <w:r w:rsidR="00B74F1F" w:rsidRPr="00FB1C79">
        <w:rPr>
          <w:color w:val="000000"/>
          <w:sz w:val="24"/>
          <w:szCs w:val="24"/>
        </w:rPr>
        <w:t>муниципального района Ставропольский Самарской области</w:t>
      </w:r>
      <w:r w:rsidR="00C87B0C" w:rsidRPr="00FB1C79">
        <w:rPr>
          <w:color w:val="000000"/>
          <w:sz w:val="24"/>
          <w:szCs w:val="24"/>
        </w:rPr>
        <w:t xml:space="preserve"> на очередной финансовый год.</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12.</w:t>
      </w:r>
      <w:r w:rsidR="00C87B0C" w:rsidRPr="00FB1C79">
        <w:rPr>
          <w:color w:val="000000"/>
          <w:sz w:val="24"/>
          <w:szCs w:val="24"/>
        </w:rPr>
        <w:t xml:space="preserve"> Земляные работы, связанные с вскрытием грунта и дорожных покрытий, должны производиться в соответствии с Правилами производства работ при реконструкции и ремонте подземных инженерных сетей и сооружений, строительстве и </w:t>
      </w:r>
      <w:proofErr w:type="gramStart"/>
      <w:r w:rsidR="00C87B0C" w:rsidRPr="00FB1C79">
        <w:rPr>
          <w:color w:val="000000"/>
          <w:sz w:val="24"/>
          <w:szCs w:val="24"/>
        </w:rPr>
        <w:t>ремонте дорожных покрытий</w:t>
      </w:r>
      <w:proofErr w:type="gramEnd"/>
      <w:r w:rsidR="00C87B0C" w:rsidRPr="00FB1C79">
        <w:rPr>
          <w:color w:val="000000"/>
          <w:sz w:val="24"/>
          <w:szCs w:val="24"/>
        </w:rPr>
        <w:t xml:space="preserve"> и благоустройстве территорий.</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13.</w:t>
      </w:r>
      <w:r w:rsidR="00C87B0C" w:rsidRPr="00FB1C79">
        <w:rPr>
          <w:color w:val="000000"/>
          <w:sz w:val="24"/>
          <w:szCs w:val="24"/>
        </w:rPr>
        <w:t xml:space="preserve"> Работы по устранению технологических нарушений на инженерных сетях, связанные с нарушением благоустройства территории, производятся тепло - и </w:t>
      </w:r>
      <w:proofErr w:type="spellStart"/>
      <w:r w:rsidR="00C87B0C" w:rsidRPr="00FB1C79">
        <w:rPr>
          <w:color w:val="000000"/>
          <w:sz w:val="24"/>
          <w:szCs w:val="24"/>
        </w:rPr>
        <w:t>ресурсоснабжающими</w:t>
      </w:r>
      <w:proofErr w:type="spellEnd"/>
      <w:r w:rsidR="00C87B0C" w:rsidRPr="00FB1C79">
        <w:rPr>
          <w:color w:val="000000"/>
          <w:sz w:val="24"/>
          <w:szCs w:val="24"/>
        </w:rPr>
        <w:t xml:space="preserve"> организациями и их подрядными организациями по согласованию с </w:t>
      </w:r>
      <w:r w:rsidR="00B74F1F" w:rsidRPr="00FB1C79">
        <w:rPr>
          <w:color w:val="000000"/>
          <w:sz w:val="24"/>
          <w:szCs w:val="24"/>
        </w:rPr>
        <w:t>администрацией сельского поселения Узюково муниципального района Ставропольский Самарской области</w:t>
      </w:r>
      <w:r w:rsidR="00C87B0C" w:rsidRPr="00FB1C79">
        <w:rPr>
          <w:color w:val="000000"/>
          <w:sz w:val="24"/>
          <w:szCs w:val="24"/>
        </w:rPr>
        <w:t>.</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14.</w:t>
      </w:r>
      <w:r w:rsidR="00C87B0C" w:rsidRPr="00FB1C79">
        <w:rPr>
          <w:color w:val="000000"/>
          <w:sz w:val="24"/>
          <w:szCs w:val="24"/>
        </w:rPr>
        <w:t xml:space="preserve"> Восстановление асфальтового покрытия, газонов и зеленых насаждений на уличных проездах, газонов на внутриквартальных и дворовых территориях после выполнения аварийных и ремонтных работ на инженерных сетях производятся за счет владельцев инженерных сетей, на которых произошла авария или возник дефект.</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w:t>
      </w:r>
      <w:r w:rsidRPr="00FB1C79">
        <w:rPr>
          <w:color w:val="000000"/>
          <w:sz w:val="24"/>
          <w:szCs w:val="24"/>
        </w:rPr>
        <w:t>15.</w:t>
      </w:r>
      <w:r w:rsidR="00C87B0C" w:rsidRPr="00FB1C79">
        <w:rPr>
          <w:color w:val="000000"/>
          <w:sz w:val="24"/>
          <w:szCs w:val="24"/>
        </w:rPr>
        <w:t xml:space="preserve"> Орган местного самоуправления и подразделение государственной инспекции безопасности дорожного движения должны оказывать помощь подрядным организациям по своевременной выдаче разрешений на производство аварийно-восстановительных и ремонтных работ на инженерных сетях и закрытию движения транспорта в местах производства работ.</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1</w:t>
      </w:r>
      <w:r w:rsidRPr="00FB1C79">
        <w:rPr>
          <w:color w:val="000000"/>
          <w:sz w:val="24"/>
          <w:szCs w:val="24"/>
        </w:rPr>
        <w:t>6</w:t>
      </w:r>
      <w:r w:rsidR="00C87B0C" w:rsidRPr="00FB1C79">
        <w:rPr>
          <w:color w:val="000000"/>
          <w:sz w:val="24"/>
          <w:szCs w:val="24"/>
        </w:rPr>
        <w:t>. Собственники земельных участков, по которым проходят инженерные коммуникации, обязаны:</w:t>
      </w:r>
    </w:p>
    <w:p w:rsidR="00C87B0C" w:rsidRPr="00FB1C79" w:rsidRDefault="00C87B0C" w:rsidP="00C87B0C">
      <w:pPr>
        <w:shd w:val="clear" w:color="auto" w:fill="FFFFFF"/>
        <w:jc w:val="both"/>
        <w:rPr>
          <w:color w:val="000000"/>
          <w:sz w:val="24"/>
          <w:szCs w:val="24"/>
        </w:rPr>
      </w:pPr>
      <w:r w:rsidRPr="00FB1C79">
        <w:rPr>
          <w:color w:val="000000"/>
          <w:sz w:val="24"/>
          <w:szCs w:val="24"/>
        </w:rPr>
        <w:t>- осуществлять контроль за содержанием охранных зон инженерных сетей, в том числе за своевременной очисткой от горючих отходов, мусора, тары, опавших листьев, сухой травы, а также обеспечивать круглосуточный доступ для обслуживания и ремонта инженерных коммуникаций;</w:t>
      </w:r>
    </w:p>
    <w:p w:rsidR="00C87B0C" w:rsidRPr="00FB1C79" w:rsidRDefault="00C87B0C" w:rsidP="00C87B0C">
      <w:pPr>
        <w:shd w:val="clear" w:color="auto" w:fill="FFFFFF"/>
        <w:jc w:val="both"/>
        <w:rPr>
          <w:color w:val="000000"/>
          <w:sz w:val="24"/>
          <w:szCs w:val="24"/>
        </w:rPr>
      </w:pPr>
      <w:r w:rsidRPr="00FB1C79">
        <w:rPr>
          <w:color w:val="000000"/>
          <w:sz w:val="24"/>
          <w:szCs w:val="24"/>
        </w:rPr>
        <w:t>- не допускать в пределах охранных зон инженерных сетей и сооружений возведения несанкционированных построек, складирования материалов, устройства свалок, посадки деревьев, кустарников и т. п.;</w:t>
      </w:r>
    </w:p>
    <w:p w:rsidR="00C87B0C" w:rsidRPr="00FB1C79" w:rsidRDefault="00C87B0C" w:rsidP="00C87B0C">
      <w:pPr>
        <w:shd w:val="clear" w:color="auto" w:fill="FFFFFF"/>
        <w:jc w:val="both"/>
        <w:rPr>
          <w:color w:val="000000"/>
          <w:sz w:val="24"/>
          <w:szCs w:val="24"/>
        </w:rPr>
      </w:pPr>
      <w:r w:rsidRPr="00FB1C79">
        <w:rPr>
          <w:color w:val="000000"/>
          <w:sz w:val="24"/>
          <w:szCs w:val="24"/>
        </w:rPr>
        <w:lastRenderedPageBreak/>
        <w:t>- обеспечивать, по требованию владельца инженерных коммуникаций, снос несанкционированных построек и посаженных в охранных зонах деревьев и кустарников;</w:t>
      </w:r>
      <w:r w:rsidRPr="00FB1C79">
        <w:rPr>
          <w:color w:val="000000"/>
          <w:sz w:val="24"/>
          <w:szCs w:val="24"/>
        </w:rPr>
        <w:br/>
        <w:t>- принимать меры, в соответствии с действующим законодательством, к лицам, допустившим устройство в охранной зоне инженерных коммуникаций постоянных или временных предприятий торговли, парковки транспорта, рекламных щитов и т. д.;</w:t>
      </w:r>
    </w:p>
    <w:p w:rsidR="00C87B0C" w:rsidRPr="00FB1C79" w:rsidRDefault="00C87B0C" w:rsidP="00C87B0C">
      <w:pPr>
        <w:shd w:val="clear" w:color="auto" w:fill="FFFFFF"/>
        <w:jc w:val="both"/>
        <w:rPr>
          <w:color w:val="000000"/>
          <w:sz w:val="24"/>
          <w:szCs w:val="24"/>
        </w:rPr>
      </w:pPr>
      <w:r w:rsidRPr="00FB1C79">
        <w:rPr>
          <w:color w:val="000000"/>
          <w:sz w:val="24"/>
          <w:szCs w:val="24"/>
        </w:rPr>
        <w:t>- компенсировать затраты, связанные с восстановлением или переносом из охранной зоны инженерных коммуникаций построек и сооружений, а также с задержкой начала производства аварийных или плановых работ из-за наличия несанкционированных сооружений.</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1</w:t>
      </w:r>
      <w:r w:rsidRPr="00FB1C79">
        <w:rPr>
          <w:color w:val="000000"/>
          <w:sz w:val="24"/>
          <w:szCs w:val="24"/>
        </w:rPr>
        <w:t>7</w:t>
      </w:r>
      <w:r w:rsidR="00C87B0C" w:rsidRPr="00FB1C79">
        <w:rPr>
          <w:color w:val="000000"/>
          <w:sz w:val="24"/>
          <w:szCs w:val="24"/>
        </w:rPr>
        <w:t>. Собственники земельных участков, организации, ответственные за содержание территории, на которой находятся инженерные коммуникации, эксплуатирующая организация, сотрудники органов внутренних дел при обнаружении технологических нарушений (вытекание горячей воды или выход пара из надземных трубопроводов тепловых сетей, вытекание воды на поверхность из подземных коммуникаций, образование провалов и т. п.) обязаны:</w:t>
      </w:r>
    </w:p>
    <w:p w:rsidR="00C87B0C" w:rsidRPr="00FB1C79" w:rsidRDefault="00C87B0C" w:rsidP="00C87B0C">
      <w:pPr>
        <w:shd w:val="clear" w:color="auto" w:fill="FFFFFF"/>
        <w:jc w:val="both"/>
        <w:rPr>
          <w:color w:val="000000"/>
          <w:sz w:val="24"/>
          <w:szCs w:val="24"/>
        </w:rPr>
      </w:pPr>
      <w:r w:rsidRPr="00FB1C79">
        <w:rPr>
          <w:color w:val="000000"/>
          <w:sz w:val="24"/>
          <w:szCs w:val="24"/>
        </w:rPr>
        <w:t>- принять меры по ограждению опасной зоны и предотвращению доступа посторонних лиц в зону технологического нарушения до прибытия аварийных служб;</w:t>
      </w:r>
    </w:p>
    <w:p w:rsidR="00C87B0C" w:rsidRPr="00FB1C79" w:rsidRDefault="00C87B0C" w:rsidP="00C87B0C">
      <w:pPr>
        <w:shd w:val="clear" w:color="auto" w:fill="FFFFFF"/>
        <w:jc w:val="both"/>
        <w:rPr>
          <w:color w:val="000000"/>
          <w:sz w:val="24"/>
          <w:szCs w:val="24"/>
        </w:rPr>
      </w:pPr>
      <w:r w:rsidRPr="00FB1C79">
        <w:rPr>
          <w:color w:val="000000"/>
          <w:sz w:val="24"/>
          <w:szCs w:val="24"/>
        </w:rPr>
        <w:t>- незамедлительно информировать о</w:t>
      </w:r>
      <w:r w:rsidR="00B74F1F" w:rsidRPr="00FB1C79">
        <w:rPr>
          <w:color w:val="000000"/>
          <w:sz w:val="24"/>
          <w:szCs w:val="24"/>
        </w:rPr>
        <w:t>бо</w:t>
      </w:r>
      <w:r w:rsidRPr="00FB1C79">
        <w:rPr>
          <w:color w:val="000000"/>
          <w:sz w:val="24"/>
          <w:szCs w:val="24"/>
        </w:rPr>
        <w:t xml:space="preserve"> всех происшествиях, связанных с повреждением инженерных коммуникаций, администрацию сельского поселения Узюково.</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1</w:t>
      </w:r>
      <w:r w:rsidRPr="00FB1C79">
        <w:rPr>
          <w:color w:val="000000"/>
          <w:sz w:val="24"/>
          <w:szCs w:val="24"/>
        </w:rPr>
        <w:t>8</w:t>
      </w:r>
      <w:r w:rsidR="00C87B0C" w:rsidRPr="00FB1C79">
        <w:rPr>
          <w:color w:val="000000"/>
          <w:sz w:val="24"/>
          <w:szCs w:val="24"/>
        </w:rPr>
        <w:t xml:space="preserve">. Владелец или арендатор встроенных нежилых помещений (подвалов, чердаков, мансард и др.), в которых расположены инженерные сооружения или по которым проходят инженерные коммуникации, при использовании этих помещений под склады или другие объекты, обязан обеспечить беспрепятственный доступ представителей исполнителя коммунальных услуг и (или) специализированных организаций, обслуживающих внутридомовые системы, для их </w:t>
      </w:r>
      <w:proofErr w:type="gramStart"/>
      <w:r w:rsidR="00C87B0C" w:rsidRPr="00FB1C79">
        <w:rPr>
          <w:color w:val="000000"/>
          <w:sz w:val="24"/>
          <w:szCs w:val="24"/>
        </w:rPr>
        <w:t>осмотра,  ремонта</w:t>
      </w:r>
      <w:proofErr w:type="gramEnd"/>
      <w:r w:rsidR="00C87B0C" w:rsidRPr="00FB1C79">
        <w:rPr>
          <w:color w:val="000000"/>
          <w:sz w:val="24"/>
          <w:szCs w:val="24"/>
        </w:rPr>
        <w:t xml:space="preserve"> или технического обслуживания.</w:t>
      </w:r>
    </w:p>
    <w:p w:rsidR="00C87B0C" w:rsidRPr="00FB1C79" w:rsidRDefault="0000560C" w:rsidP="00C87B0C">
      <w:pPr>
        <w:shd w:val="clear" w:color="auto" w:fill="FFFFFF"/>
        <w:jc w:val="both"/>
        <w:rPr>
          <w:color w:val="000000"/>
          <w:sz w:val="24"/>
          <w:szCs w:val="24"/>
        </w:rPr>
      </w:pPr>
      <w:r w:rsidRPr="00FB1C79">
        <w:rPr>
          <w:color w:val="000000"/>
          <w:sz w:val="24"/>
          <w:szCs w:val="24"/>
        </w:rPr>
        <w:t xml:space="preserve">2.19. </w:t>
      </w:r>
      <w:r w:rsidR="00C87B0C" w:rsidRPr="00FB1C79">
        <w:rPr>
          <w:color w:val="000000"/>
          <w:sz w:val="24"/>
          <w:szCs w:val="24"/>
        </w:rPr>
        <w:t xml:space="preserve">Работы по оборудованию встроенных нежилых помещений, по которым проходят инженерные коммуникации, выполняются по техническим условиям исполнителя коммунальных услуг, согласованным с тепло - и </w:t>
      </w:r>
      <w:proofErr w:type="spellStart"/>
      <w:r w:rsidR="00C87B0C" w:rsidRPr="00FB1C79">
        <w:rPr>
          <w:color w:val="000000"/>
          <w:sz w:val="24"/>
          <w:szCs w:val="24"/>
        </w:rPr>
        <w:t>ресурсоснабжающими</w:t>
      </w:r>
      <w:proofErr w:type="spellEnd"/>
      <w:r w:rsidR="00C87B0C" w:rsidRPr="00FB1C79">
        <w:rPr>
          <w:color w:val="000000"/>
          <w:sz w:val="24"/>
          <w:szCs w:val="24"/>
        </w:rPr>
        <w:t xml:space="preserve"> организациями.</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20. Во всех жилых домах и на объектах социальной сферы их владельцами должны быть оформлены таблички с указанием адресов и номеров телефонов для сообщения о технологических нарушениях работы систем инженерного обеспечения.</w:t>
      </w:r>
    </w:p>
    <w:p w:rsidR="00C87B0C" w:rsidRPr="00FB1C79" w:rsidRDefault="0000560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21. Потребители тепла по надежности теплоснабжения делятся на две категории:</w:t>
      </w:r>
    </w:p>
    <w:p w:rsidR="00C87B0C" w:rsidRPr="00FB1C79" w:rsidRDefault="00C87B0C" w:rsidP="00C87B0C">
      <w:pPr>
        <w:shd w:val="clear" w:color="auto" w:fill="FFFFFF"/>
        <w:jc w:val="both"/>
        <w:rPr>
          <w:color w:val="000000"/>
          <w:sz w:val="24"/>
          <w:szCs w:val="24"/>
        </w:rPr>
      </w:pPr>
      <w:r w:rsidRPr="00FB1C79">
        <w:rPr>
          <w:color w:val="000000"/>
          <w:sz w:val="24"/>
          <w:szCs w:val="24"/>
        </w:rPr>
        <w:t xml:space="preserve">- </w:t>
      </w:r>
      <w:r w:rsidRPr="00FB1C79">
        <w:rPr>
          <w:b/>
          <w:color w:val="000000"/>
          <w:sz w:val="24"/>
          <w:szCs w:val="24"/>
        </w:rPr>
        <w:t>к первой категории</w:t>
      </w:r>
      <w:r w:rsidRPr="00FB1C79">
        <w:rPr>
          <w:color w:val="000000"/>
          <w:sz w:val="24"/>
          <w:szCs w:val="24"/>
        </w:rPr>
        <w:t xml:space="preserve"> относятся потребители, нарушение теплоснабжения которых связано с опасностью для жизни людей или со значительным материальным ущербом (повреждение технологического оборудования, массовый брак продукции и т. п.);</w:t>
      </w:r>
    </w:p>
    <w:p w:rsidR="00C87B0C" w:rsidRPr="00FB1C79" w:rsidRDefault="00C87B0C" w:rsidP="00C87B0C">
      <w:pPr>
        <w:shd w:val="clear" w:color="auto" w:fill="FFFFFF"/>
        <w:jc w:val="both"/>
        <w:rPr>
          <w:color w:val="000000"/>
          <w:sz w:val="24"/>
          <w:szCs w:val="24"/>
        </w:rPr>
      </w:pPr>
      <w:r w:rsidRPr="00FB1C79">
        <w:rPr>
          <w:color w:val="000000"/>
          <w:sz w:val="24"/>
          <w:szCs w:val="24"/>
        </w:rPr>
        <w:t xml:space="preserve">- </w:t>
      </w:r>
      <w:r w:rsidRPr="00FB1C79">
        <w:rPr>
          <w:b/>
          <w:color w:val="000000"/>
          <w:sz w:val="24"/>
          <w:szCs w:val="24"/>
        </w:rPr>
        <w:t>ко второй категории</w:t>
      </w:r>
      <w:r w:rsidRPr="00FB1C79">
        <w:rPr>
          <w:color w:val="000000"/>
          <w:sz w:val="24"/>
          <w:szCs w:val="24"/>
        </w:rPr>
        <w:t xml:space="preserve"> – остальные потреб</w:t>
      </w:r>
      <w:r w:rsidR="0000560C" w:rsidRPr="00FB1C79">
        <w:rPr>
          <w:color w:val="000000"/>
          <w:sz w:val="24"/>
          <w:szCs w:val="24"/>
        </w:rPr>
        <w:t>ители тепла;</w:t>
      </w:r>
    </w:p>
    <w:p w:rsidR="0000560C" w:rsidRPr="00FB1C79" w:rsidRDefault="0000560C" w:rsidP="00C87B0C">
      <w:pPr>
        <w:shd w:val="clear" w:color="auto" w:fill="FFFFFF"/>
        <w:jc w:val="both"/>
        <w:rPr>
          <w:color w:val="000000"/>
          <w:sz w:val="24"/>
          <w:szCs w:val="24"/>
        </w:rPr>
      </w:pPr>
      <w:r w:rsidRPr="00FB1C79">
        <w:rPr>
          <w:color w:val="000000"/>
          <w:sz w:val="24"/>
          <w:szCs w:val="24"/>
        </w:rPr>
        <w:t xml:space="preserve">- </w:t>
      </w:r>
      <w:r w:rsidRPr="00FB1C79">
        <w:rPr>
          <w:b/>
          <w:color w:val="000000"/>
          <w:sz w:val="24"/>
          <w:szCs w:val="24"/>
        </w:rPr>
        <w:t>к третьей категории</w:t>
      </w:r>
      <w:r w:rsidRPr="00FB1C79">
        <w:rPr>
          <w:color w:val="000000"/>
          <w:sz w:val="24"/>
          <w:szCs w:val="24"/>
        </w:rPr>
        <w:t xml:space="preserve"> – потребители, у которых допускается снижение температуры в отапливаемых помещениях на период ликвидации аварий до 3 градусов по </w:t>
      </w:r>
      <w:proofErr w:type="spellStart"/>
      <w:r w:rsidRPr="00FB1C79">
        <w:rPr>
          <w:color w:val="000000"/>
          <w:sz w:val="24"/>
          <w:szCs w:val="24"/>
        </w:rPr>
        <w:t>цельсию</w:t>
      </w:r>
      <w:proofErr w:type="spellEnd"/>
      <w:r w:rsidRPr="00FB1C79">
        <w:rPr>
          <w:color w:val="000000"/>
          <w:sz w:val="24"/>
          <w:szCs w:val="24"/>
        </w:rPr>
        <w:t xml:space="preserve">. </w:t>
      </w:r>
    </w:p>
    <w:p w:rsidR="00C87B0C" w:rsidRPr="00FB1C79" w:rsidRDefault="0008181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22. Источники теплоснабжения по надежности отпуска тепла потребителям делятся на две категории:</w:t>
      </w:r>
    </w:p>
    <w:p w:rsidR="00C87B0C" w:rsidRPr="00FB1C79" w:rsidRDefault="00C87B0C" w:rsidP="00C87B0C">
      <w:pPr>
        <w:shd w:val="clear" w:color="auto" w:fill="FFFFFF"/>
        <w:jc w:val="both"/>
        <w:rPr>
          <w:color w:val="000000"/>
          <w:sz w:val="24"/>
          <w:szCs w:val="24"/>
        </w:rPr>
      </w:pPr>
      <w:r w:rsidRPr="00FB1C79">
        <w:rPr>
          <w:color w:val="000000"/>
          <w:sz w:val="24"/>
          <w:szCs w:val="24"/>
        </w:rPr>
        <w:t xml:space="preserve">- </w:t>
      </w:r>
      <w:r w:rsidRPr="00FB1C79">
        <w:rPr>
          <w:b/>
          <w:color w:val="000000"/>
          <w:sz w:val="24"/>
          <w:szCs w:val="24"/>
        </w:rPr>
        <w:t>к первой категории</w:t>
      </w:r>
      <w:r w:rsidRPr="00FB1C79">
        <w:rPr>
          <w:color w:val="000000"/>
          <w:sz w:val="24"/>
          <w:szCs w:val="24"/>
        </w:rPr>
        <w:t xml:space="preserve"> относятся котельные, являющиеся единственным источником тепла системы теплоснабжения и обеспечивающие потребителей первой категории, не имеющих индивидуальных резервных источников тепла;</w:t>
      </w:r>
    </w:p>
    <w:p w:rsidR="00C87B0C" w:rsidRPr="00FB1C79" w:rsidRDefault="00C87B0C" w:rsidP="00C87B0C">
      <w:pPr>
        <w:shd w:val="clear" w:color="auto" w:fill="FFFFFF"/>
        <w:jc w:val="both"/>
        <w:rPr>
          <w:color w:val="000000"/>
          <w:sz w:val="24"/>
          <w:szCs w:val="24"/>
        </w:rPr>
      </w:pPr>
      <w:r w:rsidRPr="00FB1C79">
        <w:rPr>
          <w:color w:val="000000"/>
          <w:sz w:val="24"/>
          <w:szCs w:val="24"/>
        </w:rPr>
        <w:t xml:space="preserve">- </w:t>
      </w:r>
      <w:r w:rsidRPr="00FB1C79">
        <w:rPr>
          <w:b/>
          <w:color w:val="000000"/>
          <w:sz w:val="24"/>
          <w:szCs w:val="24"/>
        </w:rPr>
        <w:t>ко второй категории</w:t>
      </w:r>
      <w:r w:rsidRPr="00FB1C79">
        <w:rPr>
          <w:color w:val="000000"/>
          <w:sz w:val="24"/>
          <w:szCs w:val="24"/>
        </w:rPr>
        <w:t xml:space="preserve"> – остальные источники тепла.</w:t>
      </w:r>
    </w:p>
    <w:p w:rsidR="00C87B0C" w:rsidRPr="00FB1C79" w:rsidRDefault="0008181C" w:rsidP="00C87B0C">
      <w:pPr>
        <w:shd w:val="clear" w:color="auto" w:fill="FFFFFF"/>
        <w:jc w:val="both"/>
        <w:rPr>
          <w:color w:val="000000"/>
          <w:sz w:val="24"/>
          <w:szCs w:val="24"/>
        </w:rPr>
      </w:pPr>
      <w:r w:rsidRPr="00FB1C79">
        <w:rPr>
          <w:color w:val="000000"/>
          <w:sz w:val="24"/>
          <w:szCs w:val="24"/>
        </w:rPr>
        <w:t>2.</w:t>
      </w:r>
      <w:r w:rsidR="00C87B0C" w:rsidRPr="00FB1C79">
        <w:rPr>
          <w:color w:val="000000"/>
          <w:sz w:val="24"/>
          <w:szCs w:val="24"/>
        </w:rPr>
        <w:t>23. Нарушения заданного режима работы котельных, тепловых сетей и теплоиспользующих установок должны расследоваться эксплуатирующей организацией и учитываться в специальных журналах.</w:t>
      </w:r>
    </w:p>
    <w:p w:rsidR="00C87B0C" w:rsidRPr="00FB1C79" w:rsidRDefault="00C87B0C" w:rsidP="00C87B0C">
      <w:pPr>
        <w:jc w:val="both"/>
        <w:rPr>
          <w:rFonts w:eastAsiaTheme="minorHAnsi"/>
          <w:sz w:val="24"/>
          <w:szCs w:val="24"/>
          <w:lang w:eastAsia="en-US"/>
        </w:rPr>
      </w:pPr>
    </w:p>
    <w:p w:rsidR="00C87B0C" w:rsidRPr="00FB1C79" w:rsidRDefault="00C87B0C" w:rsidP="00C87B0C">
      <w:pPr>
        <w:shd w:val="clear" w:color="auto" w:fill="FFFFFF"/>
        <w:jc w:val="right"/>
        <w:rPr>
          <w:color w:val="000000"/>
          <w:sz w:val="24"/>
          <w:szCs w:val="24"/>
        </w:rPr>
      </w:pPr>
    </w:p>
    <w:p w:rsidR="00C87B0C" w:rsidRPr="00FB1C79" w:rsidRDefault="00C87B0C" w:rsidP="00C87B0C">
      <w:pPr>
        <w:shd w:val="clear" w:color="auto" w:fill="FFFFFF"/>
        <w:jc w:val="right"/>
        <w:rPr>
          <w:color w:val="000000"/>
          <w:sz w:val="24"/>
          <w:szCs w:val="24"/>
        </w:rPr>
      </w:pPr>
    </w:p>
    <w:p w:rsidR="00C87B0C" w:rsidRPr="00FB1C79" w:rsidRDefault="00C87B0C" w:rsidP="00C87B0C">
      <w:pPr>
        <w:shd w:val="clear" w:color="auto" w:fill="FFFFFF"/>
        <w:jc w:val="right"/>
        <w:rPr>
          <w:color w:val="000000"/>
          <w:sz w:val="24"/>
          <w:szCs w:val="24"/>
        </w:rPr>
      </w:pPr>
    </w:p>
    <w:p w:rsidR="00C87B0C" w:rsidRPr="00FB1C79" w:rsidRDefault="00C87B0C" w:rsidP="00C87B0C">
      <w:pPr>
        <w:shd w:val="clear" w:color="auto" w:fill="FFFFFF"/>
        <w:jc w:val="right"/>
        <w:rPr>
          <w:color w:val="000000"/>
          <w:sz w:val="24"/>
          <w:szCs w:val="24"/>
        </w:rPr>
      </w:pPr>
    </w:p>
    <w:p w:rsidR="00C87B0C" w:rsidRPr="00FB1C79" w:rsidRDefault="00C87B0C" w:rsidP="00C87B0C">
      <w:pPr>
        <w:shd w:val="clear" w:color="auto" w:fill="FFFFFF"/>
        <w:jc w:val="right"/>
        <w:rPr>
          <w:color w:val="000000"/>
          <w:sz w:val="24"/>
          <w:szCs w:val="24"/>
        </w:rPr>
      </w:pPr>
    </w:p>
    <w:p w:rsidR="00C87B0C" w:rsidRPr="00FB1C79" w:rsidRDefault="00C87B0C" w:rsidP="00C87B0C">
      <w:pPr>
        <w:shd w:val="clear" w:color="auto" w:fill="FFFFFF"/>
        <w:jc w:val="right"/>
        <w:rPr>
          <w:color w:val="000000"/>
          <w:sz w:val="24"/>
          <w:szCs w:val="24"/>
        </w:rPr>
      </w:pPr>
    </w:p>
    <w:p w:rsidR="00017D8D" w:rsidRPr="00FB1C79" w:rsidRDefault="003D3A32" w:rsidP="00017D8D">
      <w:pPr>
        <w:jc w:val="center"/>
        <w:rPr>
          <w:sz w:val="24"/>
          <w:szCs w:val="24"/>
        </w:rPr>
      </w:pPr>
      <w:r w:rsidRPr="00FB1C79">
        <w:rPr>
          <w:b/>
          <w:bCs/>
          <w:sz w:val="24"/>
          <w:szCs w:val="24"/>
        </w:rPr>
        <w:lastRenderedPageBreak/>
        <w:t xml:space="preserve">3. </w:t>
      </w:r>
      <w:r w:rsidR="00017D8D" w:rsidRPr="00FB1C79">
        <w:rPr>
          <w:b/>
          <w:bCs/>
          <w:sz w:val="24"/>
          <w:szCs w:val="24"/>
        </w:rPr>
        <w:t>ПОРЯДОК</w:t>
      </w:r>
    </w:p>
    <w:p w:rsidR="00017D8D" w:rsidRPr="00FB1C79" w:rsidRDefault="00017D8D" w:rsidP="00017D8D">
      <w:pPr>
        <w:jc w:val="center"/>
        <w:rPr>
          <w:sz w:val="24"/>
          <w:szCs w:val="24"/>
        </w:rPr>
      </w:pPr>
      <w:r w:rsidRPr="00FB1C79">
        <w:rPr>
          <w:b/>
          <w:bCs/>
          <w:sz w:val="24"/>
          <w:szCs w:val="24"/>
        </w:rPr>
        <w:t xml:space="preserve">действий муниципального звена территориальной подсистемы единой государственной системы предупреждения </w:t>
      </w:r>
      <w:r w:rsidRPr="00FB1C79">
        <w:rPr>
          <w:sz w:val="24"/>
          <w:szCs w:val="24"/>
        </w:rPr>
        <w:t xml:space="preserve">и </w:t>
      </w:r>
      <w:r w:rsidRPr="00FB1C79">
        <w:rPr>
          <w:b/>
          <w:bCs/>
          <w:sz w:val="24"/>
          <w:szCs w:val="24"/>
        </w:rPr>
        <w:t>ликвидации чрезвычайных ситуаций при аварийном отключении коммунально-технических систем жизнеобеспечения населения в жилых кварталах на сутки и более (в условиях критически низких температур окружающего воздуха)</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9"/>
        <w:gridCol w:w="4658"/>
        <w:gridCol w:w="2145"/>
        <w:gridCol w:w="2639"/>
      </w:tblGrid>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b/>
                <w:bCs/>
                <w:sz w:val="24"/>
                <w:szCs w:val="24"/>
              </w:rPr>
              <w:t> п/п</w:t>
            </w:r>
          </w:p>
        </w:tc>
        <w:tc>
          <w:tcPr>
            <w:tcW w:w="4733" w:type="dxa"/>
            <w:vAlign w:val="center"/>
            <w:hideMark/>
          </w:tcPr>
          <w:p w:rsidR="00017D8D" w:rsidRPr="00017D8D" w:rsidRDefault="00017D8D" w:rsidP="00017D8D">
            <w:pPr>
              <w:rPr>
                <w:sz w:val="24"/>
                <w:szCs w:val="24"/>
              </w:rPr>
            </w:pPr>
            <w:r w:rsidRPr="00017D8D">
              <w:rPr>
                <w:b/>
                <w:bCs/>
                <w:sz w:val="24"/>
                <w:szCs w:val="24"/>
              </w:rPr>
              <w:t>Мероприятия</w:t>
            </w:r>
          </w:p>
        </w:tc>
        <w:tc>
          <w:tcPr>
            <w:tcW w:w="2120" w:type="dxa"/>
            <w:vAlign w:val="center"/>
            <w:hideMark/>
          </w:tcPr>
          <w:p w:rsidR="00017D8D" w:rsidRPr="00017D8D" w:rsidRDefault="00017D8D" w:rsidP="00017D8D">
            <w:pPr>
              <w:rPr>
                <w:sz w:val="24"/>
                <w:szCs w:val="24"/>
              </w:rPr>
            </w:pPr>
            <w:r w:rsidRPr="00017D8D">
              <w:rPr>
                <w:b/>
                <w:bCs/>
                <w:sz w:val="24"/>
                <w:szCs w:val="24"/>
              </w:rPr>
              <w:t>Срок исполнения</w:t>
            </w:r>
          </w:p>
        </w:tc>
        <w:tc>
          <w:tcPr>
            <w:tcW w:w="2604" w:type="dxa"/>
            <w:vAlign w:val="center"/>
            <w:hideMark/>
          </w:tcPr>
          <w:p w:rsidR="00017D8D" w:rsidRPr="00017D8D" w:rsidRDefault="00017D8D" w:rsidP="00017D8D">
            <w:pPr>
              <w:rPr>
                <w:sz w:val="24"/>
                <w:szCs w:val="24"/>
              </w:rPr>
            </w:pPr>
            <w:r>
              <w:rPr>
                <w:b/>
                <w:bCs/>
                <w:sz w:val="24"/>
                <w:szCs w:val="24"/>
              </w:rPr>
              <w:t xml:space="preserve">          </w:t>
            </w:r>
            <w:r w:rsidRPr="00017D8D">
              <w:rPr>
                <w:b/>
                <w:bCs/>
                <w:sz w:val="24"/>
                <w:szCs w:val="24"/>
              </w:rPr>
              <w:t>Исполнитель</w:t>
            </w:r>
          </w:p>
        </w:tc>
      </w:tr>
      <w:tr w:rsidR="00017D8D" w:rsidRPr="00017D8D" w:rsidTr="00017D8D">
        <w:trPr>
          <w:tblCellSpacing w:w="15" w:type="dxa"/>
        </w:trPr>
        <w:tc>
          <w:tcPr>
            <w:tcW w:w="9951" w:type="dxa"/>
            <w:gridSpan w:val="4"/>
            <w:vAlign w:val="center"/>
            <w:hideMark/>
          </w:tcPr>
          <w:p w:rsidR="00017D8D" w:rsidRPr="00017D8D" w:rsidRDefault="00017D8D" w:rsidP="00017D8D">
            <w:pPr>
              <w:rPr>
                <w:sz w:val="24"/>
                <w:szCs w:val="24"/>
              </w:rPr>
            </w:pPr>
            <w:r w:rsidRPr="00017D8D">
              <w:rPr>
                <w:b/>
                <w:bCs/>
                <w:sz w:val="24"/>
                <w:szCs w:val="24"/>
              </w:rPr>
              <w:t>При возникновении аварии на коммунальных системах жизнеобеспечения</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w:t>
            </w:r>
          </w:p>
        </w:tc>
        <w:tc>
          <w:tcPr>
            <w:tcW w:w="4733" w:type="dxa"/>
            <w:vAlign w:val="center"/>
            <w:hideMark/>
          </w:tcPr>
          <w:p w:rsidR="00017D8D" w:rsidRPr="00017D8D" w:rsidRDefault="00017D8D" w:rsidP="00065DF2">
            <w:pPr>
              <w:jc w:val="both"/>
              <w:rPr>
                <w:sz w:val="24"/>
                <w:szCs w:val="24"/>
              </w:rPr>
            </w:pPr>
            <w:r w:rsidRPr="00017D8D">
              <w:rPr>
                <w:sz w:val="24"/>
                <w:szCs w:val="24"/>
              </w:rPr>
              <w:t>При поступлении информации (сигнала) в дежурно-диспетчерские службы (далее – ДДС) организаций об аварии на коммунально-технических системах жизнеобеспечения населения:</w:t>
            </w:r>
          </w:p>
          <w:p w:rsidR="00017D8D" w:rsidRPr="00017D8D" w:rsidRDefault="00017D8D" w:rsidP="00065DF2">
            <w:pPr>
              <w:spacing w:before="100" w:beforeAutospacing="1" w:after="100" w:afterAutospacing="1"/>
              <w:jc w:val="both"/>
              <w:rPr>
                <w:sz w:val="24"/>
                <w:szCs w:val="24"/>
              </w:rPr>
            </w:pPr>
            <w:r w:rsidRPr="00017D8D">
              <w:rPr>
                <w:sz w:val="24"/>
                <w:szCs w:val="24"/>
              </w:rPr>
              <w:t xml:space="preserve">—      определение объема последствий аварийной ситуации (количество населенных пунктов, жилых домов, котельных, </w:t>
            </w:r>
            <w:proofErr w:type="gramStart"/>
            <w:r w:rsidRPr="00017D8D">
              <w:rPr>
                <w:sz w:val="24"/>
                <w:szCs w:val="24"/>
              </w:rPr>
              <w:t>водозаборов ,учреждений</w:t>
            </w:r>
            <w:proofErr w:type="gramEnd"/>
            <w:r w:rsidRPr="00017D8D">
              <w:rPr>
                <w:sz w:val="24"/>
                <w:szCs w:val="24"/>
              </w:rPr>
              <w:t xml:space="preserve"> здравоохранения, учреждений с круглосуточным пребыванием маломобильных групп населения);</w:t>
            </w:r>
          </w:p>
          <w:p w:rsidR="00017D8D" w:rsidRPr="00017D8D" w:rsidRDefault="00017D8D" w:rsidP="00065DF2">
            <w:pPr>
              <w:spacing w:before="100" w:beforeAutospacing="1" w:after="100" w:afterAutospacing="1"/>
              <w:jc w:val="both"/>
              <w:rPr>
                <w:sz w:val="24"/>
                <w:szCs w:val="24"/>
              </w:rPr>
            </w:pPr>
            <w:r w:rsidRPr="00017D8D">
              <w:rPr>
                <w:sz w:val="24"/>
                <w:szCs w:val="24"/>
              </w:rPr>
              <w:t>—      принятие мер по бесперебойному обеспечению теплом и электроэнергией объектов жизнеобеспечения населения муниципального образования;</w:t>
            </w:r>
          </w:p>
          <w:p w:rsidR="00017D8D" w:rsidRPr="00017D8D" w:rsidRDefault="00017D8D" w:rsidP="00065DF2">
            <w:pPr>
              <w:spacing w:before="100" w:beforeAutospacing="1" w:after="100" w:afterAutospacing="1"/>
              <w:jc w:val="both"/>
              <w:rPr>
                <w:sz w:val="24"/>
                <w:szCs w:val="24"/>
              </w:rPr>
            </w:pPr>
            <w:r w:rsidRPr="00017D8D">
              <w:rPr>
                <w:sz w:val="24"/>
                <w:szCs w:val="24"/>
              </w:rPr>
              <w:t>—      организация электроснабжения объектов жизнеобеспечения населения по обводным каналам;</w:t>
            </w:r>
          </w:p>
          <w:p w:rsidR="00017D8D" w:rsidRPr="00017D8D" w:rsidRDefault="00017D8D" w:rsidP="00065DF2">
            <w:pPr>
              <w:spacing w:before="100" w:beforeAutospacing="1" w:after="100" w:afterAutospacing="1"/>
              <w:jc w:val="both"/>
              <w:rPr>
                <w:sz w:val="24"/>
                <w:szCs w:val="24"/>
              </w:rPr>
            </w:pPr>
            <w:r w:rsidRPr="00017D8D">
              <w:rPr>
                <w:sz w:val="24"/>
                <w:szCs w:val="24"/>
              </w:rPr>
              <w:t>—      организация работ по восстановлению линий электропередач и систем жизнеобеспечения при авариях на них;</w:t>
            </w:r>
          </w:p>
          <w:p w:rsidR="00017D8D" w:rsidRPr="00017D8D" w:rsidRDefault="00017D8D" w:rsidP="00065DF2">
            <w:pPr>
              <w:spacing w:before="100" w:beforeAutospacing="1" w:after="100" w:afterAutospacing="1"/>
              <w:jc w:val="both"/>
              <w:rPr>
                <w:sz w:val="24"/>
                <w:szCs w:val="24"/>
              </w:rPr>
            </w:pPr>
            <w:r w:rsidRPr="00017D8D">
              <w:rPr>
                <w:sz w:val="24"/>
                <w:szCs w:val="24"/>
              </w:rPr>
              <w:t>—      принятие мер для обеспечения электроэнергией учреждений здравоохранения, учреждений с круглосуточным пребыванием маломобильных групп населения.</w:t>
            </w:r>
          </w:p>
        </w:tc>
        <w:tc>
          <w:tcPr>
            <w:tcW w:w="2120" w:type="dxa"/>
            <w:vAlign w:val="center"/>
            <w:hideMark/>
          </w:tcPr>
          <w:p w:rsidR="00017D8D" w:rsidRPr="00017D8D" w:rsidRDefault="00017D8D" w:rsidP="00017D8D">
            <w:pPr>
              <w:rPr>
                <w:sz w:val="24"/>
                <w:szCs w:val="24"/>
              </w:rPr>
            </w:pPr>
            <w:r w:rsidRPr="00017D8D">
              <w:rPr>
                <w:sz w:val="24"/>
                <w:szCs w:val="24"/>
              </w:rPr>
              <w:t>Немедленно</w:t>
            </w:r>
          </w:p>
        </w:tc>
        <w:tc>
          <w:tcPr>
            <w:tcW w:w="2604" w:type="dxa"/>
            <w:vAlign w:val="center"/>
            <w:hideMark/>
          </w:tcPr>
          <w:p w:rsidR="00017D8D" w:rsidRPr="00017D8D" w:rsidRDefault="00017D8D" w:rsidP="00017D8D">
            <w:pPr>
              <w:rPr>
                <w:sz w:val="24"/>
                <w:szCs w:val="24"/>
              </w:rPr>
            </w:pPr>
            <w:r w:rsidRPr="00017D8D">
              <w:rPr>
                <w:sz w:val="24"/>
                <w:szCs w:val="24"/>
              </w:rPr>
              <w:t>Дежурно-диспетчерские службы организаций</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2.</w:t>
            </w:r>
          </w:p>
        </w:tc>
        <w:tc>
          <w:tcPr>
            <w:tcW w:w="4733" w:type="dxa"/>
            <w:vAlign w:val="center"/>
            <w:hideMark/>
          </w:tcPr>
          <w:p w:rsidR="00017D8D" w:rsidRPr="00017D8D" w:rsidRDefault="00017D8D" w:rsidP="00065DF2">
            <w:pPr>
              <w:jc w:val="both"/>
              <w:rPr>
                <w:sz w:val="24"/>
                <w:szCs w:val="24"/>
              </w:rPr>
            </w:pPr>
            <w:r w:rsidRPr="00017D8D">
              <w:rPr>
                <w:sz w:val="24"/>
                <w:szCs w:val="24"/>
              </w:rPr>
              <w:t>Усиление ДДС (при</w:t>
            </w:r>
            <w:r>
              <w:rPr>
                <w:sz w:val="24"/>
                <w:szCs w:val="24"/>
              </w:rPr>
              <w:t xml:space="preserve"> </w:t>
            </w:r>
            <w:r w:rsidRPr="00017D8D">
              <w:rPr>
                <w:sz w:val="24"/>
                <w:szCs w:val="24"/>
              </w:rPr>
              <w:t>необходимости).</w:t>
            </w:r>
          </w:p>
        </w:tc>
        <w:tc>
          <w:tcPr>
            <w:tcW w:w="2120" w:type="dxa"/>
            <w:vAlign w:val="center"/>
            <w:hideMark/>
          </w:tcPr>
          <w:p w:rsidR="00017D8D" w:rsidRPr="00017D8D" w:rsidRDefault="00017D8D" w:rsidP="00017D8D">
            <w:pPr>
              <w:rPr>
                <w:sz w:val="24"/>
                <w:szCs w:val="24"/>
              </w:rPr>
            </w:pPr>
            <w:r w:rsidRPr="00017D8D">
              <w:rPr>
                <w:sz w:val="24"/>
                <w:szCs w:val="24"/>
              </w:rPr>
              <w:t>Ч+ 01.ч.30 мин.</w:t>
            </w:r>
          </w:p>
        </w:tc>
        <w:tc>
          <w:tcPr>
            <w:tcW w:w="2604" w:type="dxa"/>
            <w:vAlign w:val="center"/>
            <w:hideMark/>
          </w:tcPr>
          <w:p w:rsidR="00017D8D" w:rsidRPr="00017D8D" w:rsidRDefault="00017D8D" w:rsidP="00017D8D">
            <w:pPr>
              <w:rPr>
                <w:sz w:val="24"/>
                <w:szCs w:val="24"/>
              </w:rPr>
            </w:pPr>
            <w:r w:rsidRPr="00017D8D">
              <w:rPr>
                <w:sz w:val="24"/>
                <w:szCs w:val="24"/>
              </w:rPr>
              <w:t>Дежурно-диспетчерские службы организаций</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3.</w:t>
            </w:r>
          </w:p>
        </w:tc>
        <w:tc>
          <w:tcPr>
            <w:tcW w:w="4733" w:type="dxa"/>
            <w:vAlign w:val="center"/>
            <w:hideMark/>
          </w:tcPr>
          <w:p w:rsidR="00017D8D" w:rsidRPr="00017D8D" w:rsidRDefault="00017D8D" w:rsidP="00065DF2">
            <w:pPr>
              <w:jc w:val="both"/>
              <w:rPr>
                <w:sz w:val="24"/>
                <w:szCs w:val="24"/>
              </w:rPr>
            </w:pPr>
            <w:r w:rsidRPr="00017D8D">
              <w:rPr>
                <w:sz w:val="24"/>
                <w:szCs w:val="24"/>
              </w:rPr>
              <w:t>Проверка работоспособности автономных источников питания и поддержание их в постоянной готовности, отправка автономных</w:t>
            </w:r>
            <w:r>
              <w:rPr>
                <w:sz w:val="24"/>
                <w:szCs w:val="24"/>
              </w:rPr>
              <w:t xml:space="preserve"> </w:t>
            </w:r>
            <w:r w:rsidRPr="00017D8D">
              <w:rPr>
                <w:sz w:val="24"/>
                <w:szCs w:val="24"/>
              </w:rPr>
              <w:t xml:space="preserve">источников питания для обеспечения электроэнергией котельных, насосных станций учреждений здравоохранения, учреждений с круглосуточным пребыванием маломобильных групп населения; </w:t>
            </w:r>
            <w:r w:rsidRPr="00017D8D">
              <w:rPr>
                <w:sz w:val="24"/>
                <w:szCs w:val="24"/>
              </w:rPr>
              <w:lastRenderedPageBreak/>
              <w:t>подключение дополнительных источников энергоснабжения (освещения) для работы в темное время суток; обеспечение бесперебойной подачи тепла в жилые кварталы.</w:t>
            </w:r>
          </w:p>
        </w:tc>
        <w:tc>
          <w:tcPr>
            <w:tcW w:w="2120" w:type="dxa"/>
            <w:vAlign w:val="center"/>
            <w:hideMark/>
          </w:tcPr>
          <w:p w:rsidR="00017D8D" w:rsidRPr="00017D8D" w:rsidRDefault="00017D8D" w:rsidP="00017D8D">
            <w:pPr>
              <w:rPr>
                <w:sz w:val="24"/>
                <w:szCs w:val="24"/>
              </w:rPr>
            </w:pPr>
            <w:r w:rsidRPr="00017D8D">
              <w:rPr>
                <w:sz w:val="24"/>
                <w:szCs w:val="24"/>
              </w:rPr>
              <w:lastRenderedPageBreak/>
              <w:t>Ч+ (0ч.30 мин. – 01ч. 00 мин)</w:t>
            </w:r>
          </w:p>
        </w:tc>
        <w:tc>
          <w:tcPr>
            <w:tcW w:w="2604" w:type="dxa"/>
            <w:vAlign w:val="center"/>
            <w:hideMark/>
          </w:tcPr>
          <w:p w:rsidR="00017D8D" w:rsidRPr="00017D8D" w:rsidRDefault="00017D8D" w:rsidP="00017D8D">
            <w:pPr>
              <w:rPr>
                <w:sz w:val="24"/>
                <w:szCs w:val="24"/>
              </w:rPr>
            </w:pPr>
            <w:r w:rsidRPr="00017D8D">
              <w:rPr>
                <w:sz w:val="24"/>
                <w:szCs w:val="24"/>
              </w:rPr>
              <w:t>Дежурно-диспетчерские службы организаций</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lastRenderedPageBreak/>
              <w:t>4.</w:t>
            </w:r>
          </w:p>
        </w:tc>
        <w:tc>
          <w:tcPr>
            <w:tcW w:w="4733" w:type="dxa"/>
            <w:vAlign w:val="center"/>
            <w:hideMark/>
          </w:tcPr>
          <w:p w:rsidR="00065DF2" w:rsidRDefault="00065DF2" w:rsidP="00065DF2">
            <w:pPr>
              <w:jc w:val="both"/>
              <w:rPr>
                <w:sz w:val="24"/>
                <w:szCs w:val="24"/>
              </w:rPr>
            </w:pPr>
          </w:p>
          <w:p w:rsidR="00065DF2" w:rsidRDefault="00065DF2" w:rsidP="00065DF2">
            <w:pPr>
              <w:jc w:val="both"/>
              <w:rPr>
                <w:sz w:val="24"/>
                <w:szCs w:val="24"/>
              </w:rPr>
            </w:pPr>
          </w:p>
          <w:p w:rsidR="00065DF2" w:rsidRDefault="00017D8D" w:rsidP="00065DF2">
            <w:pPr>
              <w:jc w:val="both"/>
              <w:rPr>
                <w:sz w:val="24"/>
                <w:szCs w:val="24"/>
              </w:rPr>
            </w:pPr>
            <w:r w:rsidRPr="00017D8D">
              <w:rPr>
                <w:sz w:val="24"/>
                <w:szCs w:val="24"/>
              </w:rPr>
              <w:t xml:space="preserve">При поступлении сигнала в Администрацию </w:t>
            </w:r>
            <w:r w:rsidR="00065DF2">
              <w:rPr>
                <w:sz w:val="24"/>
                <w:szCs w:val="24"/>
              </w:rPr>
              <w:t>сельского поселения</w:t>
            </w:r>
            <w:r w:rsidRPr="00017D8D">
              <w:rPr>
                <w:sz w:val="24"/>
                <w:szCs w:val="24"/>
              </w:rPr>
              <w:t xml:space="preserve"> об аварии на коммунальных системах жизнеобеспечения:</w:t>
            </w:r>
          </w:p>
          <w:p w:rsidR="00065DF2" w:rsidRDefault="00017D8D" w:rsidP="00065DF2">
            <w:pPr>
              <w:jc w:val="both"/>
              <w:rPr>
                <w:sz w:val="24"/>
                <w:szCs w:val="24"/>
              </w:rPr>
            </w:pPr>
            <w:r w:rsidRPr="00017D8D">
              <w:rPr>
                <w:sz w:val="24"/>
                <w:szCs w:val="24"/>
              </w:rPr>
              <w:t>—      доведение информации до дежурного ЕДДС по телефону;</w:t>
            </w:r>
          </w:p>
          <w:p w:rsidR="00017D8D" w:rsidRDefault="00017D8D" w:rsidP="00065DF2">
            <w:pPr>
              <w:jc w:val="both"/>
              <w:rPr>
                <w:sz w:val="24"/>
                <w:szCs w:val="24"/>
              </w:rPr>
            </w:pPr>
            <w:r w:rsidRPr="00017D8D">
              <w:rPr>
                <w:sz w:val="24"/>
                <w:szCs w:val="24"/>
              </w:rPr>
              <w:t xml:space="preserve">—      оповещение и сбор комиссии по ЧС и ОПБ округа (по решению председателя КЧС и ОПБ при критически низких </w:t>
            </w:r>
            <w:proofErr w:type="gramStart"/>
            <w:r w:rsidRPr="00017D8D">
              <w:rPr>
                <w:sz w:val="24"/>
                <w:szCs w:val="24"/>
              </w:rPr>
              <w:t>температурах ,остановкой</w:t>
            </w:r>
            <w:proofErr w:type="gramEnd"/>
            <w:r w:rsidRPr="00017D8D">
              <w:rPr>
                <w:sz w:val="24"/>
                <w:szCs w:val="24"/>
              </w:rPr>
              <w:t xml:space="preserve"> котельных, водозаборов, прекращении отопления жилых домов, учреждений здравоохранения, учреждений круглосуточным пребыванием маломобильных групп населения, школ повлекшие нарушения условий жизнедеятельности людей)</w:t>
            </w:r>
          </w:p>
          <w:p w:rsidR="00065DF2" w:rsidRPr="00017D8D" w:rsidRDefault="00065DF2" w:rsidP="00065DF2">
            <w:pPr>
              <w:jc w:val="both"/>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t>Немедленно Ч + 1ч.30мин.</w:t>
            </w:r>
          </w:p>
        </w:tc>
        <w:tc>
          <w:tcPr>
            <w:tcW w:w="2604" w:type="dxa"/>
            <w:vAlign w:val="center"/>
            <w:hideMark/>
          </w:tcPr>
          <w:p w:rsidR="00017D8D" w:rsidRPr="00017D8D" w:rsidRDefault="00065DF2" w:rsidP="00017D8D">
            <w:pPr>
              <w:rPr>
                <w:sz w:val="24"/>
                <w:szCs w:val="24"/>
              </w:rPr>
            </w:pPr>
            <w:r>
              <w:rPr>
                <w:sz w:val="24"/>
                <w:szCs w:val="24"/>
              </w:rPr>
              <w:t xml:space="preserve">Ответственный сельского поселения </w:t>
            </w:r>
            <w:r w:rsidR="00017D8D" w:rsidRPr="00017D8D">
              <w:rPr>
                <w:sz w:val="24"/>
                <w:szCs w:val="24"/>
              </w:rPr>
              <w:t>администрации   сельско</w:t>
            </w:r>
            <w:r>
              <w:rPr>
                <w:sz w:val="24"/>
                <w:szCs w:val="24"/>
              </w:rPr>
              <w:t>го</w:t>
            </w:r>
            <w:r w:rsidR="00017D8D" w:rsidRPr="00017D8D">
              <w:rPr>
                <w:sz w:val="24"/>
                <w:szCs w:val="24"/>
              </w:rPr>
              <w:t xml:space="preserve"> поселени</w:t>
            </w:r>
            <w:r>
              <w:rPr>
                <w:sz w:val="24"/>
                <w:szCs w:val="24"/>
              </w:rPr>
              <w:t>я</w:t>
            </w:r>
          </w:p>
          <w:p w:rsidR="00017D8D" w:rsidRPr="00017D8D" w:rsidRDefault="00017D8D" w:rsidP="00017D8D">
            <w:pPr>
              <w:spacing w:before="100" w:beforeAutospacing="1" w:after="100" w:afterAutospacing="1"/>
              <w:rPr>
                <w:sz w:val="24"/>
                <w:szCs w:val="24"/>
              </w:rPr>
            </w:pPr>
            <w:r w:rsidRPr="00017D8D">
              <w:rPr>
                <w:sz w:val="24"/>
                <w:szCs w:val="24"/>
              </w:rPr>
              <w:t xml:space="preserve">Заместитель главы  администрации </w:t>
            </w:r>
            <w:r w:rsidR="00065DF2">
              <w:rPr>
                <w:sz w:val="24"/>
                <w:szCs w:val="24"/>
              </w:rPr>
              <w:t xml:space="preserve">муниципального района </w:t>
            </w:r>
            <w:r w:rsidRPr="00017D8D">
              <w:rPr>
                <w:sz w:val="24"/>
                <w:szCs w:val="24"/>
              </w:rPr>
              <w:t>по ЖКХ</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5.</w:t>
            </w:r>
          </w:p>
        </w:tc>
        <w:tc>
          <w:tcPr>
            <w:tcW w:w="4733" w:type="dxa"/>
            <w:vAlign w:val="center"/>
            <w:hideMark/>
          </w:tcPr>
          <w:p w:rsidR="00017D8D" w:rsidRDefault="00017D8D" w:rsidP="00065DF2">
            <w:pPr>
              <w:jc w:val="both"/>
              <w:rPr>
                <w:sz w:val="24"/>
                <w:szCs w:val="24"/>
              </w:rPr>
            </w:pPr>
            <w:r w:rsidRPr="00017D8D">
              <w:rPr>
                <w:sz w:val="24"/>
                <w:szCs w:val="24"/>
              </w:rPr>
              <w:t xml:space="preserve">Проведение расчетов по устойчивости функционирования систем отопления в условиях критически низких температур при отсутствии энергоснабжения и выдача рекомендаций в администрацию </w:t>
            </w:r>
            <w:r w:rsidR="00065DF2">
              <w:rPr>
                <w:sz w:val="24"/>
                <w:szCs w:val="24"/>
              </w:rPr>
              <w:t xml:space="preserve">сельского поселения </w:t>
            </w:r>
          </w:p>
          <w:p w:rsidR="00065DF2" w:rsidRPr="00017D8D" w:rsidRDefault="00065DF2" w:rsidP="00065DF2">
            <w:pPr>
              <w:jc w:val="both"/>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t>Ч + 2ч.00мин.</w:t>
            </w:r>
          </w:p>
        </w:tc>
        <w:tc>
          <w:tcPr>
            <w:tcW w:w="2604" w:type="dxa"/>
            <w:vAlign w:val="center"/>
            <w:hideMark/>
          </w:tcPr>
          <w:p w:rsidR="00017D8D" w:rsidRPr="00017D8D" w:rsidRDefault="00017D8D" w:rsidP="00017D8D">
            <w:pPr>
              <w:rPr>
                <w:sz w:val="24"/>
                <w:szCs w:val="24"/>
              </w:rPr>
            </w:pPr>
            <w:r w:rsidRPr="00017D8D">
              <w:rPr>
                <w:sz w:val="24"/>
                <w:szCs w:val="24"/>
              </w:rPr>
              <w:t>Дежурно-диспетчерские службы организаций</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6.</w:t>
            </w:r>
          </w:p>
        </w:tc>
        <w:tc>
          <w:tcPr>
            <w:tcW w:w="4733" w:type="dxa"/>
            <w:vAlign w:val="center"/>
            <w:hideMark/>
          </w:tcPr>
          <w:p w:rsidR="00017D8D" w:rsidRPr="00017D8D" w:rsidRDefault="00017D8D" w:rsidP="00065DF2">
            <w:pPr>
              <w:jc w:val="both"/>
              <w:rPr>
                <w:sz w:val="24"/>
                <w:szCs w:val="24"/>
              </w:rPr>
            </w:pPr>
            <w:r w:rsidRPr="00017D8D">
              <w:rPr>
                <w:sz w:val="24"/>
                <w:szCs w:val="24"/>
              </w:rPr>
              <w:t>Проведение заседания КЧС и ОПБ и подготовка распоряжения председателя комиссии по ЧС и ОПБ «О переводе  территориальной подсистемы РСЧС в режим ПОВЫШЕННОЙ ГОТОВНОСТИ» (по решению председателя КЧС и ОПБ при критически низких температурах, остановках котельных, водозаборов, прекращении отопления жилых домов, учреждений здравоохранения, учреждений с круглосуточным пребыванием маломобильных групп населения, школ повлекшие нарушения условий жизнедеятельности людей)</w:t>
            </w:r>
          </w:p>
        </w:tc>
        <w:tc>
          <w:tcPr>
            <w:tcW w:w="2120" w:type="dxa"/>
            <w:vAlign w:val="center"/>
            <w:hideMark/>
          </w:tcPr>
          <w:p w:rsidR="00017D8D" w:rsidRPr="00017D8D" w:rsidRDefault="00017D8D" w:rsidP="00017D8D">
            <w:pPr>
              <w:rPr>
                <w:sz w:val="24"/>
                <w:szCs w:val="24"/>
              </w:rPr>
            </w:pPr>
            <w:r w:rsidRPr="00017D8D">
              <w:rPr>
                <w:sz w:val="24"/>
                <w:szCs w:val="24"/>
              </w:rPr>
              <w:t>Ч+(1ч.30 мин-2ч.30мин).</w:t>
            </w:r>
          </w:p>
        </w:tc>
        <w:tc>
          <w:tcPr>
            <w:tcW w:w="2604" w:type="dxa"/>
            <w:vAlign w:val="center"/>
            <w:hideMark/>
          </w:tcPr>
          <w:p w:rsidR="00017D8D" w:rsidRPr="00017D8D" w:rsidRDefault="00017D8D" w:rsidP="00017D8D">
            <w:pPr>
              <w:rPr>
                <w:sz w:val="24"/>
                <w:szCs w:val="24"/>
              </w:rPr>
            </w:pPr>
            <w:r w:rsidRPr="00017D8D">
              <w:rPr>
                <w:sz w:val="24"/>
                <w:szCs w:val="24"/>
              </w:rPr>
              <w:t>Председатель КЧС и ОПБ муниципального района Оперативный  штаб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7.</w:t>
            </w:r>
          </w:p>
        </w:tc>
        <w:tc>
          <w:tcPr>
            <w:tcW w:w="4733" w:type="dxa"/>
            <w:vAlign w:val="center"/>
            <w:hideMark/>
          </w:tcPr>
          <w:p w:rsidR="00017D8D" w:rsidRPr="00017D8D" w:rsidRDefault="00017D8D" w:rsidP="00065DF2">
            <w:pPr>
              <w:jc w:val="both"/>
              <w:rPr>
                <w:sz w:val="24"/>
                <w:szCs w:val="24"/>
              </w:rPr>
            </w:pPr>
            <w:r w:rsidRPr="00017D8D">
              <w:rPr>
                <w:sz w:val="24"/>
                <w:szCs w:val="24"/>
              </w:rPr>
              <w:t>Организация работы оперативного штаба при КЧС и ОПБ</w:t>
            </w:r>
          </w:p>
        </w:tc>
        <w:tc>
          <w:tcPr>
            <w:tcW w:w="2120" w:type="dxa"/>
            <w:vAlign w:val="center"/>
            <w:hideMark/>
          </w:tcPr>
          <w:p w:rsidR="00017D8D" w:rsidRPr="00017D8D" w:rsidRDefault="00017D8D" w:rsidP="00017D8D">
            <w:pPr>
              <w:rPr>
                <w:sz w:val="24"/>
                <w:szCs w:val="24"/>
              </w:rPr>
            </w:pPr>
            <w:r w:rsidRPr="00017D8D">
              <w:rPr>
                <w:sz w:val="24"/>
                <w:szCs w:val="24"/>
              </w:rPr>
              <w:t>Ч+2ч. 30 мин.</w:t>
            </w:r>
          </w:p>
        </w:tc>
        <w:tc>
          <w:tcPr>
            <w:tcW w:w="2604" w:type="dxa"/>
            <w:vAlign w:val="center"/>
            <w:hideMark/>
          </w:tcPr>
          <w:p w:rsidR="00017D8D" w:rsidRPr="00017D8D" w:rsidRDefault="00017D8D" w:rsidP="00017D8D">
            <w:pPr>
              <w:rPr>
                <w:sz w:val="24"/>
                <w:szCs w:val="24"/>
              </w:rPr>
            </w:pPr>
            <w:r w:rsidRPr="00017D8D">
              <w:rPr>
                <w:sz w:val="24"/>
                <w:szCs w:val="24"/>
              </w:rPr>
              <w:t>Глава администрации муниципального образования</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8.</w:t>
            </w:r>
          </w:p>
        </w:tc>
        <w:tc>
          <w:tcPr>
            <w:tcW w:w="4733" w:type="dxa"/>
            <w:vAlign w:val="center"/>
            <w:hideMark/>
          </w:tcPr>
          <w:p w:rsidR="005870B4" w:rsidRDefault="005870B4" w:rsidP="00065DF2">
            <w:pPr>
              <w:jc w:val="both"/>
              <w:rPr>
                <w:sz w:val="24"/>
                <w:szCs w:val="24"/>
              </w:rPr>
            </w:pPr>
          </w:p>
          <w:p w:rsidR="005870B4" w:rsidRDefault="005870B4" w:rsidP="00065DF2">
            <w:pPr>
              <w:jc w:val="both"/>
              <w:rPr>
                <w:sz w:val="24"/>
                <w:szCs w:val="24"/>
              </w:rPr>
            </w:pPr>
          </w:p>
          <w:p w:rsidR="005870B4" w:rsidRDefault="005870B4" w:rsidP="00065DF2">
            <w:pPr>
              <w:jc w:val="both"/>
              <w:rPr>
                <w:sz w:val="24"/>
                <w:szCs w:val="24"/>
              </w:rPr>
            </w:pPr>
            <w:r>
              <w:rPr>
                <w:sz w:val="24"/>
                <w:szCs w:val="24"/>
              </w:rPr>
              <w:t>У</w:t>
            </w:r>
            <w:r w:rsidR="00017D8D" w:rsidRPr="00017D8D">
              <w:rPr>
                <w:sz w:val="24"/>
                <w:szCs w:val="24"/>
              </w:rPr>
              <w:t>точнение (при необходимости):</w:t>
            </w:r>
          </w:p>
          <w:p w:rsidR="005870B4" w:rsidRDefault="00017D8D" w:rsidP="005870B4">
            <w:pPr>
              <w:jc w:val="both"/>
              <w:rPr>
                <w:sz w:val="24"/>
                <w:szCs w:val="24"/>
              </w:rPr>
            </w:pPr>
            <w:r w:rsidRPr="00017D8D">
              <w:rPr>
                <w:sz w:val="24"/>
                <w:szCs w:val="24"/>
              </w:rPr>
              <w:lastRenderedPageBreak/>
              <w:t>—      пунктов приема эвакуируемого населения;</w:t>
            </w:r>
          </w:p>
          <w:p w:rsidR="005870B4" w:rsidRDefault="00017D8D" w:rsidP="005870B4">
            <w:pPr>
              <w:jc w:val="both"/>
              <w:rPr>
                <w:sz w:val="24"/>
                <w:szCs w:val="24"/>
              </w:rPr>
            </w:pPr>
            <w:r w:rsidRPr="00017D8D">
              <w:rPr>
                <w:sz w:val="24"/>
                <w:szCs w:val="24"/>
              </w:rPr>
              <w:t>—      планов эвакуации населения из зоны чрезвычайной ситуации;</w:t>
            </w:r>
          </w:p>
          <w:p w:rsidR="00017D8D" w:rsidRDefault="00017D8D" w:rsidP="005870B4">
            <w:pPr>
              <w:jc w:val="both"/>
              <w:rPr>
                <w:sz w:val="24"/>
                <w:szCs w:val="24"/>
              </w:rPr>
            </w:pPr>
            <w:r w:rsidRPr="00017D8D">
              <w:rPr>
                <w:sz w:val="24"/>
                <w:szCs w:val="24"/>
              </w:rPr>
              <w:t>Планирование обеспечения эвакуируемого населения питанием и материальными средствами первой необходимости. Принятие непосредственного участия в эвакуации населения и размещения эвакуируемых.</w:t>
            </w:r>
          </w:p>
          <w:p w:rsidR="005870B4" w:rsidRPr="00017D8D" w:rsidRDefault="005870B4" w:rsidP="005870B4">
            <w:pPr>
              <w:jc w:val="both"/>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lastRenderedPageBreak/>
              <w:t>Ч + 2ч.30 мин.</w:t>
            </w:r>
          </w:p>
        </w:tc>
        <w:tc>
          <w:tcPr>
            <w:tcW w:w="2604" w:type="dxa"/>
            <w:vAlign w:val="center"/>
            <w:hideMark/>
          </w:tcPr>
          <w:p w:rsidR="00017D8D" w:rsidRPr="00017D8D" w:rsidRDefault="00017D8D" w:rsidP="00017D8D">
            <w:pPr>
              <w:rPr>
                <w:sz w:val="24"/>
                <w:szCs w:val="24"/>
              </w:rPr>
            </w:pPr>
            <w:proofErr w:type="spellStart"/>
            <w:r w:rsidRPr="00017D8D">
              <w:rPr>
                <w:sz w:val="24"/>
                <w:szCs w:val="24"/>
              </w:rPr>
              <w:t>Эвакуационно</w:t>
            </w:r>
            <w:proofErr w:type="spellEnd"/>
            <w:r w:rsidRPr="00017D8D">
              <w:rPr>
                <w:sz w:val="24"/>
                <w:szCs w:val="24"/>
              </w:rPr>
              <w:t>-приемная комиссия муниципального образования</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lastRenderedPageBreak/>
              <w:t>9.</w:t>
            </w:r>
          </w:p>
        </w:tc>
        <w:tc>
          <w:tcPr>
            <w:tcW w:w="4733" w:type="dxa"/>
            <w:vAlign w:val="center"/>
            <w:hideMark/>
          </w:tcPr>
          <w:p w:rsidR="005870B4" w:rsidRDefault="005870B4" w:rsidP="00065DF2">
            <w:pPr>
              <w:jc w:val="both"/>
              <w:rPr>
                <w:sz w:val="24"/>
                <w:szCs w:val="24"/>
              </w:rPr>
            </w:pPr>
          </w:p>
          <w:p w:rsidR="005870B4" w:rsidRDefault="00017D8D" w:rsidP="005870B4">
            <w:pPr>
              <w:jc w:val="both"/>
              <w:rPr>
                <w:sz w:val="24"/>
                <w:szCs w:val="24"/>
              </w:rPr>
            </w:pPr>
            <w:r w:rsidRPr="00017D8D">
              <w:rPr>
                <w:sz w:val="24"/>
                <w:szCs w:val="24"/>
              </w:rPr>
              <w:t>Перевод ДДС в режим ПОВЫШЕННАЯ ГОТОВНОСТЬ (по решению главы Администрации муниципального образования).</w:t>
            </w:r>
          </w:p>
          <w:p w:rsidR="00017D8D" w:rsidRPr="00017D8D" w:rsidRDefault="00017D8D" w:rsidP="005870B4">
            <w:pPr>
              <w:jc w:val="both"/>
              <w:rPr>
                <w:sz w:val="24"/>
                <w:szCs w:val="24"/>
              </w:rPr>
            </w:pPr>
            <w:r w:rsidRPr="00017D8D">
              <w:rPr>
                <w:sz w:val="24"/>
                <w:szCs w:val="24"/>
              </w:rPr>
              <w:t>Организация взаимодействия с органами исполнительной власти по проведению АСДНР (при необходимости).</w:t>
            </w:r>
          </w:p>
        </w:tc>
        <w:tc>
          <w:tcPr>
            <w:tcW w:w="2120" w:type="dxa"/>
            <w:vAlign w:val="center"/>
            <w:hideMark/>
          </w:tcPr>
          <w:p w:rsidR="00017D8D" w:rsidRPr="00017D8D" w:rsidRDefault="00017D8D" w:rsidP="00017D8D">
            <w:pPr>
              <w:rPr>
                <w:sz w:val="24"/>
                <w:szCs w:val="24"/>
              </w:rPr>
            </w:pPr>
            <w:r w:rsidRPr="00017D8D">
              <w:rPr>
                <w:sz w:val="24"/>
                <w:szCs w:val="24"/>
              </w:rPr>
              <w:t>Ч+2ч.30 мин.</w:t>
            </w:r>
          </w:p>
        </w:tc>
        <w:tc>
          <w:tcPr>
            <w:tcW w:w="2604" w:type="dxa"/>
            <w:vAlign w:val="center"/>
            <w:hideMark/>
          </w:tcPr>
          <w:p w:rsidR="00017D8D" w:rsidRPr="00017D8D" w:rsidRDefault="00017D8D" w:rsidP="00017D8D">
            <w:pPr>
              <w:rPr>
                <w:sz w:val="24"/>
                <w:szCs w:val="24"/>
              </w:rPr>
            </w:pPr>
            <w:r w:rsidRPr="00017D8D">
              <w:rPr>
                <w:sz w:val="24"/>
                <w:szCs w:val="24"/>
              </w:rPr>
              <w:t>Председатель КЧС и ОПБ муниципального района Оперативный штаб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10.</w:t>
            </w:r>
          </w:p>
        </w:tc>
        <w:tc>
          <w:tcPr>
            <w:tcW w:w="4733" w:type="dxa"/>
            <w:vAlign w:val="center"/>
            <w:hideMark/>
          </w:tcPr>
          <w:p w:rsidR="005870B4" w:rsidRDefault="005870B4" w:rsidP="00065DF2">
            <w:pPr>
              <w:jc w:val="both"/>
              <w:rPr>
                <w:sz w:val="24"/>
                <w:szCs w:val="24"/>
              </w:rPr>
            </w:pPr>
          </w:p>
          <w:p w:rsidR="005870B4" w:rsidRDefault="00017D8D" w:rsidP="005870B4">
            <w:pPr>
              <w:jc w:val="both"/>
              <w:rPr>
                <w:sz w:val="24"/>
                <w:szCs w:val="24"/>
              </w:rPr>
            </w:pPr>
            <w:r w:rsidRPr="00017D8D">
              <w:rPr>
                <w:sz w:val="24"/>
                <w:szCs w:val="24"/>
              </w:rPr>
              <w:t>Выезд оперативной группы. Проведение анализа обстановки, определение возможных последствий аварии и необходимых сил и средств для ее ликвидации (по решению главы Администрации муниципального образования).</w:t>
            </w:r>
          </w:p>
          <w:p w:rsidR="00017D8D" w:rsidRDefault="00017D8D" w:rsidP="005870B4">
            <w:pPr>
              <w:jc w:val="both"/>
              <w:rPr>
                <w:sz w:val="24"/>
                <w:szCs w:val="24"/>
              </w:rPr>
            </w:pPr>
            <w:r w:rsidRPr="00017D8D">
              <w:rPr>
                <w:sz w:val="24"/>
                <w:szCs w:val="24"/>
              </w:rPr>
              <w:t>Определение количества потенциально опасных и химически опасных предприятий, котельных, учреждений здравоохранения, учреждений с круглосуточным пребыванием маломобильных групп населения, попадающих в зону возможной ЧС.</w:t>
            </w:r>
          </w:p>
          <w:p w:rsidR="005870B4" w:rsidRPr="00017D8D" w:rsidRDefault="005870B4" w:rsidP="005870B4">
            <w:pPr>
              <w:jc w:val="both"/>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t>Ч+(2ч. 00 мин —3час.00мин).</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11.</w:t>
            </w:r>
          </w:p>
        </w:tc>
        <w:tc>
          <w:tcPr>
            <w:tcW w:w="4733" w:type="dxa"/>
            <w:vAlign w:val="center"/>
            <w:hideMark/>
          </w:tcPr>
          <w:p w:rsidR="00017D8D" w:rsidRDefault="00017D8D" w:rsidP="00065DF2">
            <w:pPr>
              <w:jc w:val="both"/>
              <w:rPr>
                <w:sz w:val="24"/>
                <w:szCs w:val="24"/>
              </w:rPr>
            </w:pPr>
            <w:r w:rsidRPr="00017D8D">
              <w:rPr>
                <w:sz w:val="24"/>
                <w:szCs w:val="24"/>
              </w:rPr>
              <w:t>Организация несения круглосуточного дежурства руководящего состава (по решению главы Администрации муниципального образования).</w:t>
            </w:r>
          </w:p>
          <w:p w:rsidR="005870B4" w:rsidRPr="00017D8D" w:rsidRDefault="005870B4" w:rsidP="00065DF2">
            <w:pPr>
              <w:jc w:val="both"/>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t>Ч+3ч.00мин.</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12.</w:t>
            </w:r>
          </w:p>
        </w:tc>
        <w:tc>
          <w:tcPr>
            <w:tcW w:w="4733" w:type="dxa"/>
            <w:vAlign w:val="center"/>
            <w:hideMark/>
          </w:tcPr>
          <w:p w:rsidR="00017D8D" w:rsidRDefault="00017D8D" w:rsidP="00065DF2">
            <w:pPr>
              <w:jc w:val="both"/>
              <w:rPr>
                <w:sz w:val="24"/>
                <w:szCs w:val="24"/>
              </w:rPr>
            </w:pPr>
            <w:r w:rsidRPr="00017D8D">
              <w:rPr>
                <w:sz w:val="24"/>
                <w:szCs w:val="24"/>
              </w:rPr>
              <w:t>Организация и проведение работ по ликвидации аварии на коммунальных системах жизнеобеспечения.</w:t>
            </w:r>
          </w:p>
          <w:p w:rsidR="005870B4" w:rsidRPr="00017D8D" w:rsidRDefault="005870B4" w:rsidP="00065DF2">
            <w:pPr>
              <w:jc w:val="both"/>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t>Ч+3ч. 00 мин.</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13.</w:t>
            </w:r>
          </w:p>
        </w:tc>
        <w:tc>
          <w:tcPr>
            <w:tcW w:w="4733" w:type="dxa"/>
            <w:vAlign w:val="center"/>
            <w:hideMark/>
          </w:tcPr>
          <w:p w:rsidR="00017D8D" w:rsidRPr="00017D8D" w:rsidRDefault="00017D8D" w:rsidP="00065DF2">
            <w:pPr>
              <w:jc w:val="both"/>
              <w:rPr>
                <w:sz w:val="24"/>
                <w:szCs w:val="24"/>
              </w:rPr>
            </w:pPr>
            <w:r w:rsidRPr="00017D8D">
              <w:rPr>
                <w:sz w:val="24"/>
                <w:szCs w:val="24"/>
              </w:rPr>
              <w:t>Оповещение населения об аварии на коммунальных системах жизнеобеспечения(при необходимости)</w:t>
            </w:r>
          </w:p>
        </w:tc>
        <w:tc>
          <w:tcPr>
            <w:tcW w:w="2120" w:type="dxa"/>
            <w:vAlign w:val="center"/>
            <w:hideMark/>
          </w:tcPr>
          <w:p w:rsidR="00017D8D" w:rsidRPr="00017D8D" w:rsidRDefault="00017D8D" w:rsidP="00017D8D">
            <w:pPr>
              <w:rPr>
                <w:sz w:val="24"/>
                <w:szCs w:val="24"/>
              </w:rPr>
            </w:pPr>
            <w:r w:rsidRPr="00017D8D">
              <w:rPr>
                <w:sz w:val="24"/>
                <w:szCs w:val="24"/>
              </w:rPr>
              <w:t>Ч+3ч. 00 мин.</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14.</w:t>
            </w:r>
          </w:p>
        </w:tc>
        <w:tc>
          <w:tcPr>
            <w:tcW w:w="4733" w:type="dxa"/>
            <w:vAlign w:val="center"/>
            <w:hideMark/>
          </w:tcPr>
          <w:p w:rsidR="00017D8D" w:rsidRDefault="00017D8D" w:rsidP="00065DF2">
            <w:pPr>
              <w:jc w:val="both"/>
              <w:rPr>
                <w:sz w:val="24"/>
                <w:szCs w:val="24"/>
              </w:rPr>
            </w:pPr>
            <w:r w:rsidRPr="00017D8D">
              <w:rPr>
                <w:sz w:val="24"/>
                <w:szCs w:val="24"/>
              </w:rPr>
              <w:t>Принятие дополнительных мер по обеспечению устойчивого функционирования отраслей и объектов экономики, жизнеобеспечению населения.</w:t>
            </w:r>
          </w:p>
          <w:p w:rsidR="005870B4" w:rsidRPr="00017D8D" w:rsidRDefault="005870B4" w:rsidP="00065DF2">
            <w:pPr>
              <w:jc w:val="both"/>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t>Ч+3ч. 00 мин.</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lastRenderedPageBreak/>
              <w:t>15.</w:t>
            </w:r>
          </w:p>
        </w:tc>
        <w:tc>
          <w:tcPr>
            <w:tcW w:w="4733" w:type="dxa"/>
            <w:vAlign w:val="center"/>
            <w:hideMark/>
          </w:tcPr>
          <w:p w:rsidR="005870B4" w:rsidRDefault="00017D8D" w:rsidP="005870B4">
            <w:pPr>
              <w:jc w:val="both"/>
              <w:rPr>
                <w:sz w:val="24"/>
                <w:szCs w:val="24"/>
              </w:rPr>
            </w:pPr>
            <w:r w:rsidRPr="00017D8D">
              <w:rPr>
                <w:sz w:val="24"/>
                <w:szCs w:val="24"/>
              </w:rPr>
              <w:t>Организация сбора и обобщения информации:</w:t>
            </w:r>
          </w:p>
          <w:p w:rsidR="005870B4" w:rsidRDefault="00017D8D" w:rsidP="005870B4">
            <w:pPr>
              <w:jc w:val="both"/>
              <w:rPr>
                <w:sz w:val="24"/>
                <w:szCs w:val="24"/>
              </w:rPr>
            </w:pPr>
            <w:r w:rsidRPr="00017D8D">
              <w:rPr>
                <w:sz w:val="24"/>
                <w:szCs w:val="24"/>
              </w:rPr>
              <w:t>—      о ходе развития аварии и проведения работ по ее ликвидации;</w:t>
            </w:r>
          </w:p>
          <w:p w:rsidR="005870B4" w:rsidRDefault="00017D8D" w:rsidP="005870B4">
            <w:pPr>
              <w:jc w:val="both"/>
              <w:rPr>
                <w:sz w:val="24"/>
                <w:szCs w:val="24"/>
              </w:rPr>
            </w:pPr>
            <w:r w:rsidRPr="00017D8D">
              <w:rPr>
                <w:sz w:val="24"/>
                <w:szCs w:val="24"/>
              </w:rPr>
              <w:t>—      о состоянии безопасности объектов жизнеобеспечения городских поселений;</w:t>
            </w:r>
          </w:p>
          <w:p w:rsidR="005870B4" w:rsidRDefault="00017D8D" w:rsidP="005870B4">
            <w:pPr>
              <w:jc w:val="both"/>
              <w:rPr>
                <w:sz w:val="24"/>
                <w:szCs w:val="24"/>
              </w:rPr>
            </w:pPr>
            <w:r w:rsidRPr="00017D8D">
              <w:rPr>
                <w:sz w:val="24"/>
                <w:szCs w:val="24"/>
              </w:rPr>
              <w:t>—      о состоянии отопительных котельных, тепловых пунктов, систем энергоснабжения,</w:t>
            </w:r>
          </w:p>
          <w:p w:rsidR="00017D8D" w:rsidRDefault="00017D8D" w:rsidP="005870B4">
            <w:pPr>
              <w:jc w:val="both"/>
              <w:rPr>
                <w:sz w:val="24"/>
                <w:szCs w:val="24"/>
              </w:rPr>
            </w:pPr>
            <w:r w:rsidRPr="00017D8D">
              <w:rPr>
                <w:sz w:val="24"/>
                <w:szCs w:val="24"/>
              </w:rPr>
              <w:t>—      о наличии резервного топлива.</w:t>
            </w:r>
          </w:p>
          <w:p w:rsidR="005870B4" w:rsidRPr="00017D8D" w:rsidRDefault="005870B4" w:rsidP="005870B4">
            <w:pPr>
              <w:jc w:val="both"/>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t>Через каждые 1 час (в течение первых суток) 2 часа (в последующие сутки).</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16.</w:t>
            </w:r>
          </w:p>
        </w:tc>
        <w:tc>
          <w:tcPr>
            <w:tcW w:w="4733" w:type="dxa"/>
            <w:vAlign w:val="center"/>
            <w:hideMark/>
          </w:tcPr>
          <w:p w:rsidR="00017D8D" w:rsidRDefault="00017D8D" w:rsidP="00065DF2">
            <w:pPr>
              <w:jc w:val="both"/>
              <w:rPr>
                <w:sz w:val="24"/>
                <w:szCs w:val="24"/>
              </w:rPr>
            </w:pPr>
            <w:r w:rsidRPr="00017D8D">
              <w:rPr>
                <w:sz w:val="24"/>
                <w:szCs w:val="24"/>
              </w:rPr>
              <w:t>Организация контроля за устойчивой работой объектов и систем жизнеобеспечения населения.</w:t>
            </w:r>
          </w:p>
          <w:p w:rsidR="005870B4" w:rsidRPr="00017D8D" w:rsidRDefault="005870B4" w:rsidP="00065DF2">
            <w:pPr>
              <w:jc w:val="both"/>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t>В ходе ликвидации аварии.</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КЧС и ОПБ городского округа N</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17.</w:t>
            </w:r>
          </w:p>
        </w:tc>
        <w:tc>
          <w:tcPr>
            <w:tcW w:w="4733" w:type="dxa"/>
            <w:vAlign w:val="center"/>
            <w:hideMark/>
          </w:tcPr>
          <w:p w:rsidR="00017D8D" w:rsidRPr="00017D8D" w:rsidRDefault="00017D8D" w:rsidP="00065DF2">
            <w:pPr>
              <w:jc w:val="both"/>
              <w:rPr>
                <w:sz w:val="24"/>
                <w:szCs w:val="24"/>
              </w:rPr>
            </w:pPr>
            <w:r w:rsidRPr="00017D8D">
              <w:rPr>
                <w:sz w:val="24"/>
                <w:szCs w:val="24"/>
              </w:rPr>
              <w:t>Проведение мероприятий по обеспечению общественного порядка и</w:t>
            </w:r>
            <w:r w:rsidR="005870B4">
              <w:rPr>
                <w:sz w:val="24"/>
                <w:szCs w:val="24"/>
              </w:rPr>
              <w:t xml:space="preserve"> </w:t>
            </w:r>
            <w:r w:rsidRPr="00017D8D">
              <w:rPr>
                <w:sz w:val="24"/>
                <w:szCs w:val="24"/>
              </w:rPr>
              <w:t>обеспечение беспрепятственного проезда спецтехники в районе аварии.</w:t>
            </w:r>
          </w:p>
        </w:tc>
        <w:tc>
          <w:tcPr>
            <w:tcW w:w="2120" w:type="dxa"/>
            <w:vAlign w:val="center"/>
            <w:hideMark/>
          </w:tcPr>
          <w:p w:rsidR="00017D8D" w:rsidRPr="00017D8D" w:rsidRDefault="00017D8D" w:rsidP="00017D8D">
            <w:pPr>
              <w:rPr>
                <w:sz w:val="24"/>
                <w:szCs w:val="24"/>
              </w:rPr>
            </w:pPr>
            <w:r w:rsidRPr="00017D8D">
              <w:rPr>
                <w:sz w:val="24"/>
                <w:szCs w:val="24"/>
              </w:rPr>
              <w:t>Ч+3 ч. 00 мин.</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18.</w:t>
            </w:r>
          </w:p>
        </w:tc>
        <w:tc>
          <w:tcPr>
            <w:tcW w:w="4733" w:type="dxa"/>
            <w:vAlign w:val="center"/>
            <w:hideMark/>
          </w:tcPr>
          <w:p w:rsidR="00017D8D" w:rsidRPr="00017D8D" w:rsidRDefault="00017D8D" w:rsidP="00065DF2">
            <w:pPr>
              <w:jc w:val="both"/>
              <w:rPr>
                <w:sz w:val="24"/>
                <w:szCs w:val="24"/>
              </w:rPr>
            </w:pPr>
            <w:r w:rsidRPr="00017D8D">
              <w:rPr>
                <w:sz w:val="24"/>
                <w:szCs w:val="24"/>
              </w:rPr>
              <w:t>Привлечение дополнительных сил и средств, необходимых для ликвидации аварии на коммунальных системах жизнеобеспечения.</w:t>
            </w:r>
          </w:p>
        </w:tc>
        <w:tc>
          <w:tcPr>
            <w:tcW w:w="2120" w:type="dxa"/>
            <w:vAlign w:val="center"/>
            <w:hideMark/>
          </w:tcPr>
          <w:p w:rsidR="00017D8D" w:rsidRPr="00017D8D" w:rsidRDefault="00017D8D" w:rsidP="00017D8D">
            <w:pPr>
              <w:rPr>
                <w:sz w:val="24"/>
                <w:szCs w:val="24"/>
              </w:rPr>
            </w:pPr>
            <w:r w:rsidRPr="00017D8D">
              <w:rPr>
                <w:sz w:val="24"/>
                <w:szCs w:val="24"/>
              </w:rPr>
              <w:t>По решению председателя комиссии по ликвидации ЧС и ОПБ муниципального образования</w:t>
            </w:r>
          </w:p>
        </w:tc>
        <w:tc>
          <w:tcPr>
            <w:tcW w:w="2604" w:type="dxa"/>
            <w:vAlign w:val="center"/>
            <w:hideMark/>
          </w:tcPr>
          <w:p w:rsidR="00017D8D" w:rsidRPr="00017D8D" w:rsidRDefault="00017D8D" w:rsidP="00017D8D">
            <w:pPr>
              <w:rPr>
                <w:sz w:val="24"/>
                <w:szCs w:val="24"/>
              </w:rPr>
            </w:pPr>
            <w:r w:rsidRPr="00017D8D">
              <w:rPr>
                <w:sz w:val="24"/>
                <w:szCs w:val="24"/>
              </w:rPr>
              <w:t>Администрация муниципального образования</w:t>
            </w:r>
          </w:p>
        </w:tc>
      </w:tr>
      <w:tr w:rsidR="00017D8D" w:rsidRPr="00017D8D" w:rsidTr="00017D8D">
        <w:trPr>
          <w:tblCellSpacing w:w="15" w:type="dxa"/>
        </w:trPr>
        <w:tc>
          <w:tcPr>
            <w:tcW w:w="9951" w:type="dxa"/>
            <w:gridSpan w:val="4"/>
            <w:vAlign w:val="center"/>
            <w:hideMark/>
          </w:tcPr>
          <w:p w:rsidR="00017D8D" w:rsidRDefault="00017D8D" w:rsidP="00065DF2">
            <w:pPr>
              <w:jc w:val="both"/>
              <w:rPr>
                <w:b/>
                <w:bCs/>
                <w:sz w:val="24"/>
                <w:szCs w:val="24"/>
              </w:rPr>
            </w:pPr>
            <w:r w:rsidRPr="00017D8D">
              <w:rPr>
                <w:b/>
                <w:bCs/>
                <w:sz w:val="24"/>
                <w:szCs w:val="24"/>
              </w:rPr>
              <w:t>По истечении 24 часов после возникновения аварии на коммунальных системах жизнеобеспечения (переход аварии в режим чрезвычайной ситуации)</w:t>
            </w:r>
          </w:p>
          <w:p w:rsidR="005870B4" w:rsidRPr="00017D8D" w:rsidRDefault="005870B4" w:rsidP="00065DF2">
            <w:pPr>
              <w:jc w:val="both"/>
              <w:rPr>
                <w:sz w:val="24"/>
                <w:szCs w:val="24"/>
              </w:rPr>
            </w:pP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19.</w:t>
            </w:r>
          </w:p>
        </w:tc>
        <w:tc>
          <w:tcPr>
            <w:tcW w:w="4733" w:type="dxa"/>
            <w:vAlign w:val="center"/>
            <w:hideMark/>
          </w:tcPr>
          <w:p w:rsidR="00017D8D" w:rsidRPr="00017D8D" w:rsidRDefault="00017D8D" w:rsidP="005870B4">
            <w:pPr>
              <w:jc w:val="both"/>
              <w:rPr>
                <w:sz w:val="24"/>
                <w:szCs w:val="24"/>
              </w:rPr>
            </w:pPr>
            <w:r w:rsidRPr="00017D8D">
              <w:rPr>
                <w:sz w:val="24"/>
                <w:szCs w:val="24"/>
              </w:rPr>
              <w:t>Принятие решения и подготовка распоряжения председателя комиссии по ЧС и ОПБ муниципального района о переводе муниципального</w:t>
            </w:r>
            <w:r w:rsidR="005870B4">
              <w:rPr>
                <w:sz w:val="24"/>
                <w:szCs w:val="24"/>
              </w:rPr>
              <w:t xml:space="preserve"> </w:t>
            </w:r>
            <w:r w:rsidRPr="00017D8D">
              <w:rPr>
                <w:sz w:val="24"/>
                <w:szCs w:val="24"/>
              </w:rPr>
              <w:t>звена территориальной подсистемы РСЧС в режим ЧРЕЗВЫЧАЙНОЙ СИТУАЦИИ</w:t>
            </w:r>
          </w:p>
        </w:tc>
        <w:tc>
          <w:tcPr>
            <w:tcW w:w="2120" w:type="dxa"/>
            <w:vAlign w:val="center"/>
            <w:hideMark/>
          </w:tcPr>
          <w:p w:rsidR="00017D8D" w:rsidRPr="00017D8D" w:rsidRDefault="00017D8D" w:rsidP="00017D8D">
            <w:pPr>
              <w:rPr>
                <w:sz w:val="24"/>
                <w:szCs w:val="24"/>
              </w:rPr>
            </w:pPr>
            <w:r w:rsidRPr="00017D8D">
              <w:rPr>
                <w:sz w:val="24"/>
                <w:szCs w:val="24"/>
              </w:rPr>
              <w:t>Ч+24час.00 мин-</w:t>
            </w:r>
          </w:p>
        </w:tc>
        <w:tc>
          <w:tcPr>
            <w:tcW w:w="2604" w:type="dxa"/>
            <w:vAlign w:val="center"/>
            <w:hideMark/>
          </w:tcPr>
          <w:p w:rsidR="00017D8D" w:rsidRPr="00017D8D" w:rsidRDefault="00017D8D" w:rsidP="00017D8D">
            <w:pPr>
              <w:rPr>
                <w:sz w:val="24"/>
                <w:szCs w:val="24"/>
              </w:rPr>
            </w:pPr>
            <w:r w:rsidRPr="00017D8D">
              <w:rPr>
                <w:sz w:val="24"/>
                <w:szCs w:val="24"/>
              </w:rPr>
              <w:t>Председатель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20.</w:t>
            </w:r>
          </w:p>
        </w:tc>
        <w:tc>
          <w:tcPr>
            <w:tcW w:w="4733" w:type="dxa"/>
            <w:vAlign w:val="center"/>
            <w:hideMark/>
          </w:tcPr>
          <w:p w:rsidR="005870B4" w:rsidRDefault="00017D8D" w:rsidP="005870B4">
            <w:pPr>
              <w:jc w:val="both"/>
              <w:rPr>
                <w:sz w:val="24"/>
                <w:szCs w:val="24"/>
              </w:rPr>
            </w:pPr>
            <w:r w:rsidRPr="00017D8D">
              <w:rPr>
                <w:sz w:val="24"/>
                <w:szCs w:val="24"/>
              </w:rPr>
              <w:t>Усиление группировки сил и средств, необходимых для ликвидации ЧС.</w:t>
            </w:r>
          </w:p>
          <w:p w:rsidR="00017D8D" w:rsidRPr="00017D8D" w:rsidRDefault="00017D8D" w:rsidP="005870B4">
            <w:pPr>
              <w:jc w:val="both"/>
              <w:rPr>
                <w:sz w:val="24"/>
                <w:szCs w:val="24"/>
              </w:rPr>
            </w:pPr>
            <w:r w:rsidRPr="00017D8D">
              <w:rPr>
                <w:sz w:val="24"/>
                <w:szCs w:val="24"/>
              </w:rPr>
              <w:t>Приведение в готовность НАСФ. Определение количества сил и средств, направляемых в муниципальное образование для оказания помощи в ликвидации ЧС.</w:t>
            </w:r>
          </w:p>
        </w:tc>
        <w:tc>
          <w:tcPr>
            <w:tcW w:w="2120" w:type="dxa"/>
            <w:vAlign w:val="center"/>
            <w:hideMark/>
          </w:tcPr>
          <w:p w:rsidR="00017D8D" w:rsidRPr="00017D8D" w:rsidRDefault="00017D8D" w:rsidP="00017D8D">
            <w:pPr>
              <w:rPr>
                <w:sz w:val="24"/>
                <w:szCs w:val="24"/>
              </w:rPr>
            </w:pPr>
            <w:r w:rsidRPr="00017D8D">
              <w:rPr>
                <w:sz w:val="24"/>
                <w:szCs w:val="24"/>
              </w:rPr>
              <w:t>По решению председателя комиссии по ликвидации ЧС и ОПБ муниципального образования</w:t>
            </w:r>
          </w:p>
        </w:tc>
        <w:tc>
          <w:tcPr>
            <w:tcW w:w="2604" w:type="dxa"/>
            <w:vAlign w:val="center"/>
            <w:hideMark/>
          </w:tcPr>
          <w:p w:rsidR="00017D8D" w:rsidRPr="00017D8D" w:rsidRDefault="00017D8D" w:rsidP="005870B4">
            <w:pPr>
              <w:rPr>
                <w:sz w:val="24"/>
                <w:szCs w:val="24"/>
              </w:rPr>
            </w:pPr>
            <w:r w:rsidRPr="00017D8D">
              <w:rPr>
                <w:sz w:val="24"/>
                <w:szCs w:val="24"/>
              </w:rPr>
              <w:t>            Администрация муниципального образовани</w:t>
            </w:r>
            <w:r w:rsidR="005870B4">
              <w:rPr>
                <w:sz w:val="24"/>
                <w:szCs w:val="24"/>
              </w:rPr>
              <w:t>я</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21.</w:t>
            </w:r>
          </w:p>
        </w:tc>
        <w:tc>
          <w:tcPr>
            <w:tcW w:w="4733" w:type="dxa"/>
            <w:vAlign w:val="center"/>
            <w:hideMark/>
          </w:tcPr>
          <w:p w:rsidR="00017D8D" w:rsidRPr="00017D8D" w:rsidRDefault="00017D8D" w:rsidP="00065DF2">
            <w:pPr>
              <w:jc w:val="both"/>
              <w:rPr>
                <w:sz w:val="24"/>
                <w:szCs w:val="24"/>
              </w:rPr>
            </w:pPr>
            <w:r w:rsidRPr="00017D8D">
              <w:rPr>
                <w:sz w:val="24"/>
                <w:szCs w:val="24"/>
              </w:rPr>
              <w:t>Проведение мониторинга аварийной обстановки в населенных пунктах, где произошла ЧС. Сбор, анализ, обобщение и передача информации в заинтересованные ведомства о результатах мониторинга.</w:t>
            </w:r>
          </w:p>
        </w:tc>
        <w:tc>
          <w:tcPr>
            <w:tcW w:w="2120" w:type="dxa"/>
            <w:vAlign w:val="center"/>
            <w:hideMark/>
          </w:tcPr>
          <w:p w:rsidR="00017D8D" w:rsidRPr="00017D8D" w:rsidRDefault="00017D8D" w:rsidP="00017D8D">
            <w:pPr>
              <w:rPr>
                <w:sz w:val="24"/>
                <w:szCs w:val="24"/>
              </w:rPr>
            </w:pPr>
            <w:r w:rsidRPr="00017D8D">
              <w:rPr>
                <w:sz w:val="24"/>
                <w:szCs w:val="24"/>
              </w:rPr>
              <w:t>Через каждые</w:t>
            </w:r>
            <w:r w:rsidR="005870B4">
              <w:rPr>
                <w:sz w:val="24"/>
                <w:szCs w:val="24"/>
              </w:rPr>
              <w:t xml:space="preserve"> </w:t>
            </w:r>
            <w:r w:rsidRPr="00017D8D">
              <w:rPr>
                <w:sz w:val="24"/>
                <w:szCs w:val="24"/>
              </w:rPr>
              <w:t>2 часа.</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при КЧС и ОПБ городского округа N</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22.</w:t>
            </w:r>
          </w:p>
        </w:tc>
        <w:tc>
          <w:tcPr>
            <w:tcW w:w="4733" w:type="dxa"/>
            <w:vAlign w:val="center"/>
            <w:hideMark/>
          </w:tcPr>
          <w:p w:rsidR="00017D8D" w:rsidRPr="00017D8D" w:rsidRDefault="00017D8D" w:rsidP="00065DF2">
            <w:pPr>
              <w:jc w:val="both"/>
              <w:rPr>
                <w:sz w:val="24"/>
                <w:szCs w:val="24"/>
              </w:rPr>
            </w:pPr>
            <w:r w:rsidRPr="00017D8D">
              <w:rPr>
                <w:sz w:val="24"/>
                <w:szCs w:val="24"/>
              </w:rPr>
              <w:t>Подготовка проекта распоряжения о переводе муниципального звена ОТП РСЧС в режим ПОВСЕДНЕВНОЙ ДЕЯТЕЛЬНОСТИ.</w:t>
            </w:r>
          </w:p>
        </w:tc>
        <w:tc>
          <w:tcPr>
            <w:tcW w:w="2120" w:type="dxa"/>
            <w:vAlign w:val="center"/>
            <w:hideMark/>
          </w:tcPr>
          <w:p w:rsidR="00017D8D" w:rsidRPr="00017D8D" w:rsidRDefault="00017D8D" w:rsidP="00017D8D">
            <w:pPr>
              <w:rPr>
                <w:sz w:val="24"/>
                <w:szCs w:val="24"/>
              </w:rPr>
            </w:pPr>
            <w:r w:rsidRPr="00017D8D">
              <w:rPr>
                <w:sz w:val="24"/>
                <w:szCs w:val="24"/>
              </w:rPr>
              <w:t xml:space="preserve">При обеспечении устойчивого функционирования объектов </w:t>
            </w:r>
            <w:r w:rsidRPr="00017D8D">
              <w:rPr>
                <w:sz w:val="24"/>
                <w:szCs w:val="24"/>
              </w:rPr>
              <w:lastRenderedPageBreak/>
              <w:t>жизнеобеспечения населения.</w:t>
            </w:r>
          </w:p>
        </w:tc>
        <w:tc>
          <w:tcPr>
            <w:tcW w:w="2604" w:type="dxa"/>
            <w:vAlign w:val="center"/>
            <w:hideMark/>
          </w:tcPr>
          <w:p w:rsidR="00017D8D" w:rsidRPr="00017D8D" w:rsidRDefault="00017D8D" w:rsidP="00017D8D">
            <w:pPr>
              <w:rPr>
                <w:sz w:val="24"/>
                <w:szCs w:val="24"/>
              </w:rPr>
            </w:pPr>
            <w:r w:rsidRPr="00017D8D">
              <w:rPr>
                <w:sz w:val="24"/>
                <w:szCs w:val="24"/>
              </w:rPr>
              <w:lastRenderedPageBreak/>
              <w:t>Секретарь КЧС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lastRenderedPageBreak/>
              <w:t>23.</w:t>
            </w:r>
          </w:p>
        </w:tc>
        <w:tc>
          <w:tcPr>
            <w:tcW w:w="4733" w:type="dxa"/>
            <w:vAlign w:val="center"/>
            <w:hideMark/>
          </w:tcPr>
          <w:p w:rsidR="00017D8D" w:rsidRDefault="00017D8D" w:rsidP="00017D8D">
            <w:pPr>
              <w:rPr>
                <w:sz w:val="24"/>
                <w:szCs w:val="24"/>
              </w:rPr>
            </w:pPr>
            <w:r w:rsidRPr="00017D8D">
              <w:rPr>
                <w:sz w:val="24"/>
                <w:szCs w:val="24"/>
              </w:rPr>
              <w:t>комиссии по ликвидации ЧС и ОПБ о переводе звена ОТП РСЧС в режим ПОВСЕДНЕВНОЙ ДЕЯТЕЛЬНОСТИ.</w:t>
            </w:r>
          </w:p>
          <w:p w:rsidR="006F35BC" w:rsidRPr="00017D8D" w:rsidRDefault="006F35BC" w:rsidP="00017D8D">
            <w:pPr>
              <w:rPr>
                <w:sz w:val="24"/>
                <w:szCs w:val="24"/>
              </w:rPr>
            </w:pPr>
          </w:p>
        </w:tc>
        <w:tc>
          <w:tcPr>
            <w:tcW w:w="2120" w:type="dxa"/>
            <w:vAlign w:val="center"/>
            <w:hideMark/>
          </w:tcPr>
          <w:p w:rsidR="00017D8D" w:rsidRPr="00017D8D" w:rsidRDefault="00017D8D" w:rsidP="00017D8D">
            <w:pPr>
              <w:rPr>
                <w:sz w:val="24"/>
                <w:szCs w:val="24"/>
              </w:rPr>
            </w:pPr>
            <w:r w:rsidRPr="00017D8D">
              <w:rPr>
                <w:sz w:val="24"/>
                <w:szCs w:val="24"/>
              </w:rPr>
              <w:t>По завершении работ по ликвидации ЧС.</w:t>
            </w:r>
          </w:p>
        </w:tc>
        <w:tc>
          <w:tcPr>
            <w:tcW w:w="2604" w:type="dxa"/>
            <w:vAlign w:val="center"/>
            <w:hideMark/>
          </w:tcPr>
          <w:p w:rsidR="00017D8D" w:rsidRPr="00017D8D" w:rsidRDefault="00017D8D" w:rsidP="00017D8D">
            <w:pPr>
              <w:rPr>
                <w:sz w:val="24"/>
                <w:szCs w:val="24"/>
              </w:rPr>
            </w:pPr>
            <w:r w:rsidRPr="00017D8D">
              <w:rPr>
                <w:sz w:val="24"/>
                <w:szCs w:val="24"/>
              </w:rPr>
              <w:t>Оперативный штаб комиссии по ликвидации ЧС и ОПБ</w:t>
            </w:r>
          </w:p>
        </w:tc>
      </w:tr>
      <w:tr w:rsidR="00017D8D" w:rsidRPr="00017D8D" w:rsidTr="00017D8D">
        <w:trPr>
          <w:tblCellSpacing w:w="15" w:type="dxa"/>
        </w:trPr>
        <w:tc>
          <w:tcPr>
            <w:tcW w:w="404" w:type="dxa"/>
            <w:vAlign w:val="center"/>
            <w:hideMark/>
          </w:tcPr>
          <w:p w:rsidR="00017D8D" w:rsidRPr="00017D8D" w:rsidRDefault="00017D8D" w:rsidP="00017D8D">
            <w:pPr>
              <w:rPr>
                <w:sz w:val="24"/>
                <w:szCs w:val="24"/>
              </w:rPr>
            </w:pPr>
            <w:r w:rsidRPr="00017D8D">
              <w:rPr>
                <w:sz w:val="24"/>
                <w:szCs w:val="24"/>
              </w:rPr>
              <w:t>24.</w:t>
            </w:r>
          </w:p>
        </w:tc>
        <w:tc>
          <w:tcPr>
            <w:tcW w:w="4733" w:type="dxa"/>
            <w:vAlign w:val="center"/>
            <w:hideMark/>
          </w:tcPr>
          <w:p w:rsidR="00017D8D" w:rsidRPr="00017D8D" w:rsidRDefault="00017D8D" w:rsidP="00017D8D">
            <w:pPr>
              <w:rPr>
                <w:sz w:val="24"/>
                <w:szCs w:val="24"/>
              </w:rPr>
            </w:pPr>
            <w:r w:rsidRPr="00017D8D">
              <w:rPr>
                <w:sz w:val="24"/>
                <w:szCs w:val="24"/>
              </w:rPr>
              <w:t>Анализ и оценка эффективности проведенного комплекса мероприятий и действий служб, привлекаемых для ликвидации ЧС.</w:t>
            </w:r>
          </w:p>
        </w:tc>
        <w:tc>
          <w:tcPr>
            <w:tcW w:w="2120" w:type="dxa"/>
            <w:vAlign w:val="center"/>
            <w:hideMark/>
          </w:tcPr>
          <w:p w:rsidR="00017D8D" w:rsidRPr="00017D8D" w:rsidRDefault="00017D8D" w:rsidP="00017D8D">
            <w:pPr>
              <w:rPr>
                <w:sz w:val="24"/>
                <w:szCs w:val="24"/>
              </w:rPr>
            </w:pPr>
            <w:r w:rsidRPr="00017D8D">
              <w:rPr>
                <w:sz w:val="24"/>
                <w:szCs w:val="24"/>
              </w:rPr>
              <w:t>В течение месяца после ликвидации ЧС.</w:t>
            </w:r>
          </w:p>
        </w:tc>
        <w:tc>
          <w:tcPr>
            <w:tcW w:w="2604" w:type="dxa"/>
            <w:vAlign w:val="center"/>
            <w:hideMark/>
          </w:tcPr>
          <w:p w:rsidR="00017D8D" w:rsidRPr="00017D8D" w:rsidRDefault="00017D8D" w:rsidP="00017D8D">
            <w:pPr>
              <w:rPr>
                <w:sz w:val="24"/>
                <w:szCs w:val="24"/>
              </w:rPr>
            </w:pPr>
            <w:r w:rsidRPr="00017D8D">
              <w:rPr>
                <w:sz w:val="24"/>
                <w:szCs w:val="24"/>
              </w:rPr>
              <w:t>Председатель комиссии по ликвидации ЧС и ОПБ</w:t>
            </w:r>
          </w:p>
        </w:tc>
      </w:tr>
    </w:tbl>
    <w:p w:rsidR="00017D8D" w:rsidRPr="003D3A32" w:rsidRDefault="00017D8D" w:rsidP="003D3A32">
      <w:pPr>
        <w:spacing w:before="100" w:beforeAutospacing="1"/>
        <w:jc w:val="center"/>
        <w:rPr>
          <w:sz w:val="28"/>
          <w:szCs w:val="28"/>
        </w:rPr>
      </w:pPr>
      <w:bookmarkStart w:id="1" w:name="_Toc191386876"/>
      <w:bookmarkStart w:id="2" w:name="_Toc186027544"/>
      <w:bookmarkEnd w:id="1"/>
      <w:bookmarkEnd w:id="2"/>
      <w:r w:rsidRPr="00017D8D">
        <w:rPr>
          <w:b/>
          <w:bCs/>
          <w:sz w:val="24"/>
          <w:szCs w:val="24"/>
        </w:rPr>
        <w:t>4</w:t>
      </w:r>
      <w:r w:rsidRPr="003D3A32">
        <w:rPr>
          <w:b/>
          <w:bCs/>
          <w:sz w:val="28"/>
          <w:szCs w:val="28"/>
        </w:rPr>
        <w:t>.     Формы, необходимые для регламентации документирования процессов по устранению аварийных ситуаций в системе централизованного теплоснабжения</w:t>
      </w:r>
    </w:p>
    <w:p w:rsidR="003D3A32" w:rsidRDefault="00017D8D" w:rsidP="003D3A32">
      <w:pPr>
        <w:jc w:val="both"/>
        <w:rPr>
          <w:sz w:val="28"/>
          <w:szCs w:val="28"/>
        </w:rPr>
      </w:pPr>
      <w:r w:rsidRPr="003D3A32">
        <w:rPr>
          <w:sz w:val="28"/>
          <w:szCs w:val="28"/>
        </w:rPr>
        <w:t xml:space="preserve">Документами, определяющими взаимоотношения оперативно — диспетчерских служб теплоснабжающих, </w:t>
      </w:r>
      <w:proofErr w:type="spellStart"/>
      <w:r w:rsidRPr="003D3A32">
        <w:rPr>
          <w:sz w:val="28"/>
          <w:szCs w:val="28"/>
        </w:rPr>
        <w:t>теплосетевых</w:t>
      </w:r>
      <w:proofErr w:type="spellEnd"/>
      <w:r w:rsidRPr="003D3A32">
        <w:rPr>
          <w:sz w:val="28"/>
          <w:szCs w:val="28"/>
        </w:rPr>
        <w:t xml:space="preserve"> организаций и Абонентов потребителей тепловой энергии, являются:</w:t>
      </w:r>
    </w:p>
    <w:p w:rsidR="003D3A32" w:rsidRDefault="00017D8D" w:rsidP="003D3A32">
      <w:pPr>
        <w:jc w:val="both"/>
        <w:rPr>
          <w:sz w:val="28"/>
          <w:szCs w:val="28"/>
        </w:rPr>
      </w:pPr>
      <w:r w:rsidRPr="003D3A32">
        <w:rPr>
          <w:sz w:val="28"/>
          <w:szCs w:val="28"/>
        </w:rPr>
        <w:t xml:space="preserve">-нормативно-техническая документация по технике безопасности и эксплуатации теплогенерирующих установок, тепловых сетей и </w:t>
      </w:r>
      <w:proofErr w:type="spellStart"/>
      <w:r w:rsidRPr="003D3A32">
        <w:rPr>
          <w:sz w:val="28"/>
          <w:szCs w:val="28"/>
        </w:rPr>
        <w:t>теплопотребляющих</w:t>
      </w:r>
      <w:proofErr w:type="spellEnd"/>
      <w:r w:rsidRPr="003D3A32">
        <w:rPr>
          <w:sz w:val="28"/>
          <w:szCs w:val="28"/>
        </w:rPr>
        <w:t xml:space="preserve"> установок;</w:t>
      </w:r>
    </w:p>
    <w:p w:rsidR="003D3A32" w:rsidRDefault="00017D8D" w:rsidP="003D3A32">
      <w:pPr>
        <w:jc w:val="both"/>
        <w:rPr>
          <w:sz w:val="28"/>
          <w:szCs w:val="28"/>
        </w:rPr>
      </w:pPr>
      <w:r w:rsidRPr="003D3A32">
        <w:rPr>
          <w:sz w:val="28"/>
          <w:szCs w:val="28"/>
        </w:rPr>
        <w:t>-инструкции организации, касающиеся эксплуатации и техники безопасности оборудования, разработанные на основе настоящего Положения с учетом утверждённых в законодательном порядке дейс</w:t>
      </w:r>
      <w:r w:rsidR="003D3A32">
        <w:rPr>
          <w:sz w:val="28"/>
          <w:szCs w:val="28"/>
        </w:rPr>
        <w:t>твующих нормативов и правил;</w:t>
      </w:r>
    </w:p>
    <w:p w:rsidR="003D3A32" w:rsidRDefault="00017D8D" w:rsidP="003D3A32">
      <w:pPr>
        <w:jc w:val="both"/>
        <w:rPr>
          <w:sz w:val="28"/>
          <w:szCs w:val="28"/>
        </w:rPr>
      </w:pPr>
      <w:r w:rsidRPr="003D3A32">
        <w:rPr>
          <w:sz w:val="28"/>
          <w:szCs w:val="28"/>
        </w:rPr>
        <w:t>— утвержденные техническими руководителями предприятий и согласованные администрацией сельско</w:t>
      </w:r>
      <w:r w:rsidR="003D3A32">
        <w:rPr>
          <w:sz w:val="28"/>
          <w:szCs w:val="28"/>
        </w:rPr>
        <w:t>го</w:t>
      </w:r>
      <w:r w:rsidRPr="003D3A32">
        <w:rPr>
          <w:sz w:val="28"/>
          <w:szCs w:val="28"/>
        </w:rPr>
        <w:t xml:space="preserve"> поселени</w:t>
      </w:r>
      <w:r w:rsidR="003D3A32">
        <w:rPr>
          <w:sz w:val="28"/>
          <w:szCs w:val="28"/>
        </w:rPr>
        <w:t xml:space="preserve">я Узюково муниципального района Ставропольский Самарской </w:t>
      </w:r>
      <w:proofErr w:type="gramStart"/>
      <w:r w:rsidR="003D3A32">
        <w:rPr>
          <w:sz w:val="28"/>
          <w:szCs w:val="28"/>
        </w:rPr>
        <w:t xml:space="preserve">области </w:t>
      </w:r>
      <w:r w:rsidRPr="003D3A32">
        <w:rPr>
          <w:sz w:val="28"/>
          <w:szCs w:val="28"/>
        </w:rPr>
        <w:t xml:space="preserve"> схемы</w:t>
      </w:r>
      <w:proofErr w:type="gramEnd"/>
      <w:r w:rsidRPr="003D3A32">
        <w:rPr>
          <w:sz w:val="28"/>
          <w:szCs w:val="28"/>
        </w:rPr>
        <w:t xml:space="preserve"> локальных систем теплоснабжения, режимные карты работы те</w:t>
      </w:r>
      <w:r w:rsidR="003D3A32">
        <w:rPr>
          <w:sz w:val="28"/>
          <w:szCs w:val="28"/>
        </w:rPr>
        <w:t>пловых сетей и тепло источников;</w:t>
      </w:r>
    </w:p>
    <w:p w:rsidR="003D3A32" w:rsidRDefault="003D3A32" w:rsidP="003D3A32">
      <w:pPr>
        <w:jc w:val="both"/>
        <w:rPr>
          <w:sz w:val="28"/>
          <w:szCs w:val="28"/>
        </w:rPr>
      </w:pPr>
      <w:r>
        <w:rPr>
          <w:sz w:val="28"/>
          <w:szCs w:val="28"/>
        </w:rPr>
        <w:t>- в</w:t>
      </w:r>
      <w:r w:rsidR="00017D8D" w:rsidRPr="003D3A32">
        <w:rPr>
          <w:sz w:val="28"/>
          <w:szCs w:val="28"/>
        </w:rPr>
        <w:t>нутренние инструкции должны включать детально разработанный оперативный план действий при авариях, ограничениях и отключениях Потребителей при временном недостатке тепловой энергии, электрической мощности или топли</w:t>
      </w:r>
      <w:r>
        <w:rPr>
          <w:sz w:val="28"/>
          <w:szCs w:val="28"/>
        </w:rPr>
        <w:t>ва на источниках теплоснабжения;</w:t>
      </w:r>
    </w:p>
    <w:p w:rsidR="003D3A32" w:rsidRDefault="003D3A32" w:rsidP="003D3A32">
      <w:pPr>
        <w:jc w:val="both"/>
        <w:rPr>
          <w:sz w:val="28"/>
          <w:szCs w:val="28"/>
        </w:rPr>
      </w:pPr>
      <w:r>
        <w:rPr>
          <w:sz w:val="28"/>
          <w:szCs w:val="28"/>
        </w:rPr>
        <w:t>- к</w:t>
      </w:r>
      <w:r w:rsidR="00017D8D" w:rsidRPr="003D3A32">
        <w:rPr>
          <w:sz w:val="28"/>
          <w:szCs w:val="28"/>
        </w:rPr>
        <w:t xml:space="preserve"> инструкциям должны быть приложены схемы возможных аварийных переключений, указан порядок отключения горячего водоснабжения и отопления, опорожнения тепловых сетей и систем теплопотребления зданий, последующего их заполнения и включения в работу при разработанных вариантах аварийных режимов, должна быть определена организация дежурств и действий персонала при усиленном и </w:t>
      </w:r>
      <w:proofErr w:type="spellStart"/>
      <w:r w:rsidR="00017D8D" w:rsidRPr="003D3A32">
        <w:rPr>
          <w:sz w:val="28"/>
          <w:szCs w:val="28"/>
        </w:rPr>
        <w:t>внер</w:t>
      </w:r>
      <w:r>
        <w:rPr>
          <w:sz w:val="28"/>
          <w:szCs w:val="28"/>
        </w:rPr>
        <w:t>асчетном</w:t>
      </w:r>
      <w:proofErr w:type="spellEnd"/>
      <w:r>
        <w:rPr>
          <w:sz w:val="28"/>
          <w:szCs w:val="28"/>
        </w:rPr>
        <w:t xml:space="preserve"> режимах теплоснабжения;</w:t>
      </w:r>
    </w:p>
    <w:p w:rsidR="00017D8D" w:rsidRPr="003D3A32" w:rsidRDefault="003D3A32" w:rsidP="003D3A32">
      <w:pPr>
        <w:jc w:val="both"/>
        <w:rPr>
          <w:sz w:val="28"/>
          <w:szCs w:val="28"/>
        </w:rPr>
      </w:pPr>
      <w:r>
        <w:rPr>
          <w:sz w:val="28"/>
          <w:szCs w:val="28"/>
        </w:rPr>
        <w:t>- к</w:t>
      </w:r>
      <w:r w:rsidR="00017D8D" w:rsidRPr="003D3A32">
        <w:rPr>
          <w:sz w:val="28"/>
          <w:szCs w:val="28"/>
        </w:rPr>
        <w:t>онкретный перечень необходимой эксплуатационной документации в каждой организации устанавливается ее руководством.</w:t>
      </w:r>
    </w:p>
    <w:p w:rsidR="00017D8D" w:rsidRPr="003D3A32" w:rsidRDefault="003D3A32" w:rsidP="003D3A32">
      <w:pPr>
        <w:spacing w:before="100" w:beforeAutospacing="1"/>
        <w:rPr>
          <w:sz w:val="28"/>
          <w:szCs w:val="28"/>
        </w:rPr>
      </w:pPr>
      <w:r>
        <w:rPr>
          <w:sz w:val="28"/>
          <w:szCs w:val="28"/>
        </w:rPr>
        <w:t xml:space="preserve">                                                                 5. </w:t>
      </w:r>
      <w:r w:rsidR="00017D8D" w:rsidRPr="003D3A32">
        <w:rPr>
          <w:b/>
          <w:bCs/>
          <w:sz w:val="28"/>
          <w:szCs w:val="28"/>
        </w:rPr>
        <w:t>Макет</w:t>
      </w:r>
    </w:p>
    <w:p w:rsidR="00017D8D" w:rsidRPr="003D3A32" w:rsidRDefault="00017D8D" w:rsidP="003D3A32">
      <w:pPr>
        <w:jc w:val="center"/>
        <w:rPr>
          <w:sz w:val="28"/>
          <w:szCs w:val="28"/>
        </w:rPr>
      </w:pPr>
      <w:r w:rsidRPr="003D3A32">
        <w:rPr>
          <w:b/>
          <w:bCs/>
          <w:sz w:val="28"/>
          <w:szCs w:val="28"/>
        </w:rPr>
        <w:t xml:space="preserve"> оперативного донесения о нарушениях теплоснабжения потребителей </w:t>
      </w:r>
    </w:p>
    <w:p w:rsidR="00017D8D" w:rsidRPr="003D3A32" w:rsidRDefault="00017D8D" w:rsidP="003D3A32">
      <w:pPr>
        <w:jc w:val="center"/>
        <w:rPr>
          <w:sz w:val="28"/>
          <w:szCs w:val="28"/>
        </w:rPr>
      </w:pPr>
      <w:r w:rsidRPr="003D3A32">
        <w:rPr>
          <w:b/>
          <w:bCs/>
          <w:sz w:val="28"/>
          <w:szCs w:val="28"/>
        </w:rPr>
        <w:t>и проведении аварийно-восстановительных работ</w:t>
      </w:r>
    </w:p>
    <w:p w:rsidR="003D3A32" w:rsidRDefault="003D3A32" w:rsidP="003D3A32">
      <w:pPr>
        <w:jc w:val="center"/>
        <w:rPr>
          <w:sz w:val="28"/>
          <w:szCs w:val="28"/>
        </w:rPr>
      </w:pPr>
    </w:p>
    <w:p w:rsidR="00017D8D" w:rsidRPr="003D3A32" w:rsidRDefault="00017D8D" w:rsidP="003D3A32">
      <w:pPr>
        <w:jc w:val="center"/>
        <w:rPr>
          <w:sz w:val="28"/>
          <w:szCs w:val="28"/>
        </w:rPr>
      </w:pPr>
      <w:r w:rsidRPr="003D3A32">
        <w:rPr>
          <w:sz w:val="28"/>
          <w:szCs w:val="28"/>
        </w:rPr>
        <w:t>ИНФОРМАЦИЯ</w:t>
      </w:r>
    </w:p>
    <w:p w:rsidR="00017D8D" w:rsidRPr="003D3A32" w:rsidRDefault="00017D8D" w:rsidP="003D3A32">
      <w:pPr>
        <w:jc w:val="center"/>
        <w:rPr>
          <w:sz w:val="28"/>
          <w:szCs w:val="28"/>
        </w:rPr>
      </w:pPr>
      <w:r w:rsidRPr="003D3A32">
        <w:rPr>
          <w:sz w:val="28"/>
          <w:szCs w:val="28"/>
        </w:rPr>
        <w:lastRenderedPageBreak/>
        <w:t xml:space="preserve">о повреждениях на объектах ЖКХ и проведении аварийно-восстановительных работ </w:t>
      </w:r>
      <w:r w:rsidR="003D3A32">
        <w:rPr>
          <w:sz w:val="28"/>
          <w:szCs w:val="28"/>
        </w:rPr>
        <w:t>на территории</w:t>
      </w:r>
      <w:r w:rsidRPr="003D3A32">
        <w:rPr>
          <w:sz w:val="28"/>
          <w:szCs w:val="28"/>
        </w:rPr>
        <w:t xml:space="preserve"> сельско</w:t>
      </w:r>
      <w:r w:rsidR="003D3A32">
        <w:rPr>
          <w:sz w:val="28"/>
          <w:szCs w:val="28"/>
        </w:rPr>
        <w:t>го</w:t>
      </w:r>
      <w:r w:rsidRPr="003D3A32">
        <w:rPr>
          <w:sz w:val="28"/>
          <w:szCs w:val="28"/>
        </w:rPr>
        <w:t xml:space="preserve"> поселени</w:t>
      </w:r>
      <w:r w:rsidR="003D3A32">
        <w:rPr>
          <w:sz w:val="28"/>
          <w:szCs w:val="28"/>
        </w:rPr>
        <w:t>я Узюково муниципального района Ставропольский Самарской области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42"/>
        <w:gridCol w:w="6731"/>
        <w:gridCol w:w="2548"/>
      </w:tblGrid>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 № п/п</w:t>
            </w:r>
          </w:p>
        </w:tc>
        <w:tc>
          <w:tcPr>
            <w:tcW w:w="6773" w:type="dxa"/>
            <w:vAlign w:val="center"/>
            <w:hideMark/>
          </w:tcPr>
          <w:p w:rsidR="00017D8D" w:rsidRPr="003D3A32" w:rsidRDefault="00017D8D" w:rsidP="00017D8D">
            <w:pPr>
              <w:rPr>
                <w:sz w:val="28"/>
                <w:szCs w:val="28"/>
              </w:rPr>
            </w:pPr>
            <w:r w:rsidRPr="003D3A32">
              <w:rPr>
                <w:sz w:val="28"/>
                <w:szCs w:val="28"/>
              </w:rPr>
              <w:t>Содержание</w:t>
            </w:r>
          </w:p>
        </w:tc>
        <w:tc>
          <w:tcPr>
            <w:tcW w:w="2518" w:type="dxa"/>
            <w:vAlign w:val="center"/>
            <w:hideMark/>
          </w:tcPr>
          <w:p w:rsidR="00017D8D" w:rsidRPr="003D3A32" w:rsidRDefault="00017D8D" w:rsidP="00017D8D">
            <w:pPr>
              <w:rPr>
                <w:sz w:val="28"/>
                <w:szCs w:val="28"/>
              </w:rPr>
            </w:pPr>
            <w:r w:rsidRPr="003D3A32">
              <w:rPr>
                <w:sz w:val="28"/>
                <w:szCs w:val="28"/>
              </w:rPr>
              <w:t>Информация</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1</w:t>
            </w:r>
          </w:p>
        </w:tc>
        <w:tc>
          <w:tcPr>
            <w:tcW w:w="6773" w:type="dxa"/>
            <w:vAlign w:val="center"/>
            <w:hideMark/>
          </w:tcPr>
          <w:p w:rsidR="00017D8D" w:rsidRPr="003D3A32" w:rsidRDefault="00017D8D" w:rsidP="00D53A67">
            <w:pPr>
              <w:jc w:val="both"/>
              <w:rPr>
                <w:sz w:val="28"/>
                <w:szCs w:val="28"/>
              </w:rPr>
            </w:pPr>
            <w:r w:rsidRPr="003D3A32">
              <w:rPr>
                <w:sz w:val="28"/>
                <w:szCs w:val="28"/>
              </w:rPr>
              <w:t>Наименование предприятия (управляющей компании)</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2</w:t>
            </w:r>
          </w:p>
        </w:tc>
        <w:tc>
          <w:tcPr>
            <w:tcW w:w="6773" w:type="dxa"/>
            <w:vAlign w:val="center"/>
            <w:hideMark/>
          </w:tcPr>
          <w:p w:rsidR="00017D8D" w:rsidRPr="003D3A32" w:rsidRDefault="00017D8D" w:rsidP="00D53A67">
            <w:pPr>
              <w:jc w:val="both"/>
              <w:rPr>
                <w:sz w:val="28"/>
                <w:szCs w:val="28"/>
              </w:rPr>
            </w:pPr>
            <w:r w:rsidRPr="003D3A32">
              <w:rPr>
                <w:sz w:val="28"/>
                <w:szCs w:val="28"/>
              </w:rPr>
              <w:t>Дата и время повреждения</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3</w:t>
            </w:r>
          </w:p>
        </w:tc>
        <w:tc>
          <w:tcPr>
            <w:tcW w:w="6773" w:type="dxa"/>
            <w:vAlign w:val="center"/>
            <w:hideMark/>
          </w:tcPr>
          <w:p w:rsidR="00017D8D" w:rsidRPr="003D3A32" w:rsidRDefault="00017D8D" w:rsidP="00D53A67">
            <w:pPr>
              <w:jc w:val="both"/>
              <w:rPr>
                <w:sz w:val="28"/>
                <w:szCs w:val="28"/>
              </w:rPr>
            </w:pPr>
            <w:r w:rsidRPr="003D3A32">
              <w:rPr>
                <w:sz w:val="28"/>
                <w:szCs w:val="28"/>
              </w:rPr>
              <w:t>Наименование объекта, его местонахождение</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4</w:t>
            </w:r>
          </w:p>
        </w:tc>
        <w:tc>
          <w:tcPr>
            <w:tcW w:w="6773" w:type="dxa"/>
            <w:vAlign w:val="center"/>
            <w:hideMark/>
          </w:tcPr>
          <w:p w:rsidR="00017D8D" w:rsidRPr="003D3A32" w:rsidRDefault="00017D8D" w:rsidP="00D53A67">
            <w:pPr>
              <w:jc w:val="both"/>
              <w:rPr>
                <w:sz w:val="28"/>
                <w:szCs w:val="28"/>
              </w:rPr>
            </w:pPr>
            <w:r w:rsidRPr="003D3A32">
              <w:rPr>
                <w:sz w:val="28"/>
                <w:szCs w:val="28"/>
              </w:rPr>
              <w:t>Характеристика повреждения (отключение, ограничение)</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5</w:t>
            </w:r>
          </w:p>
        </w:tc>
        <w:tc>
          <w:tcPr>
            <w:tcW w:w="6773" w:type="dxa"/>
            <w:vAlign w:val="center"/>
            <w:hideMark/>
          </w:tcPr>
          <w:p w:rsidR="00017D8D" w:rsidRPr="003D3A32" w:rsidRDefault="00017D8D" w:rsidP="00D53A67">
            <w:pPr>
              <w:jc w:val="both"/>
              <w:rPr>
                <w:sz w:val="28"/>
                <w:szCs w:val="28"/>
              </w:rPr>
            </w:pPr>
            <w:r w:rsidRPr="003D3A32">
              <w:rPr>
                <w:sz w:val="28"/>
                <w:szCs w:val="28"/>
              </w:rPr>
              <w:t>Причина повреждения</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6</w:t>
            </w:r>
          </w:p>
        </w:tc>
        <w:tc>
          <w:tcPr>
            <w:tcW w:w="6773" w:type="dxa"/>
            <w:vAlign w:val="center"/>
            <w:hideMark/>
          </w:tcPr>
          <w:p w:rsidR="00017D8D" w:rsidRPr="003D3A32" w:rsidRDefault="00017D8D" w:rsidP="00D53A67">
            <w:pPr>
              <w:jc w:val="both"/>
              <w:rPr>
                <w:sz w:val="28"/>
                <w:szCs w:val="28"/>
              </w:rPr>
            </w:pPr>
            <w:r w:rsidRPr="003D3A32">
              <w:rPr>
                <w:sz w:val="28"/>
                <w:szCs w:val="28"/>
              </w:rPr>
              <w:t>Балансовая принадлежность поврежденного объекта</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FB1C79">
            <w:pPr>
              <w:rPr>
                <w:sz w:val="28"/>
                <w:szCs w:val="28"/>
              </w:rPr>
            </w:pPr>
            <w:r w:rsidRPr="003D3A32">
              <w:rPr>
                <w:sz w:val="28"/>
                <w:szCs w:val="28"/>
              </w:rPr>
              <w:t>7</w:t>
            </w:r>
          </w:p>
        </w:tc>
        <w:tc>
          <w:tcPr>
            <w:tcW w:w="6773" w:type="dxa"/>
            <w:vAlign w:val="center"/>
            <w:hideMark/>
          </w:tcPr>
          <w:p w:rsidR="00017D8D" w:rsidRPr="003D3A32" w:rsidRDefault="00017D8D" w:rsidP="00FB1C79">
            <w:pPr>
              <w:jc w:val="both"/>
              <w:rPr>
                <w:sz w:val="28"/>
                <w:szCs w:val="28"/>
              </w:rPr>
            </w:pPr>
            <w:r w:rsidRPr="003D3A32">
              <w:rPr>
                <w:sz w:val="28"/>
                <w:szCs w:val="28"/>
              </w:rPr>
              <w:t xml:space="preserve">Количество отключенных потребителей, в </w:t>
            </w:r>
            <w:proofErr w:type="spellStart"/>
            <w:r w:rsidRPr="003D3A32">
              <w:rPr>
                <w:sz w:val="28"/>
                <w:szCs w:val="28"/>
              </w:rPr>
              <w:t>т.ч</w:t>
            </w:r>
            <w:proofErr w:type="spellEnd"/>
            <w:r w:rsidRPr="003D3A32">
              <w:rPr>
                <w:sz w:val="28"/>
                <w:szCs w:val="28"/>
              </w:rPr>
              <w:t>.:</w:t>
            </w:r>
          </w:p>
          <w:p w:rsidR="00017D8D" w:rsidRPr="003D3A32" w:rsidRDefault="00017D8D" w:rsidP="00FB1C79">
            <w:pPr>
              <w:jc w:val="both"/>
              <w:rPr>
                <w:sz w:val="28"/>
                <w:szCs w:val="28"/>
              </w:rPr>
            </w:pPr>
            <w:r w:rsidRPr="003D3A32">
              <w:rPr>
                <w:sz w:val="28"/>
                <w:szCs w:val="28"/>
              </w:rPr>
              <w:t xml:space="preserve">—  здания и сооружения (в </w:t>
            </w:r>
            <w:proofErr w:type="spellStart"/>
            <w:r w:rsidRPr="003D3A32">
              <w:rPr>
                <w:sz w:val="28"/>
                <w:szCs w:val="28"/>
              </w:rPr>
              <w:t>т.ч</w:t>
            </w:r>
            <w:proofErr w:type="spellEnd"/>
            <w:r w:rsidRPr="003D3A32">
              <w:rPr>
                <w:sz w:val="28"/>
                <w:szCs w:val="28"/>
              </w:rPr>
              <w:t>. жилые);</w:t>
            </w:r>
          </w:p>
          <w:p w:rsidR="00017D8D" w:rsidRPr="003D3A32" w:rsidRDefault="00017D8D" w:rsidP="00FB1C79">
            <w:pPr>
              <w:jc w:val="both"/>
              <w:rPr>
                <w:sz w:val="28"/>
                <w:szCs w:val="28"/>
              </w:rPr>
            </w:pPr>
            <w:r w:rsidRPr="003D3A32">
              <w:rPr>
                <w:sz w:val="28"/>
                <w:szCs w:val="28"/>
              </w:rPr>
              <w:t>—  социально значимые объекты;</w:t>
            </w:r>
          </w:p>
          <w:p w:rsidR="00017D8D" w:rsidRPr="003D3A32" w:rsidRDefault="00017D8D" w:rsidP="00FB1C79">
            <w:pPr>
              <w:jc w:val="both"/>
              <w:rPr>
                <w:sz w:val="28"/>
                <w:szCs w:val="28"/>
              </w:rPr>
            </w:pPr>
            <w:r w:rsidRPr="003D3A32">
              <w:rPr>
                <w:sz w:val="28"/>
                <w:szCs w:val="28"/>
              </w:rPr>
              <w:t>—  население;</w:t>
            </w:r>
          </w:p>
          <w:p w:rsidR="00017D8D" w:rsidRPr="003D3A32" w:rsidRDefault="00017D8D" w:rsidP="00FB1C79">
            <w:pPr>
              <w:jc w:val="both"/>
              <w:rPr>
                <w:sz w:val="28"/>
                <w:szCs w:val="28"/>
              </w:rPr>
            </w:pPr>
            <w:r w:rsidRPr="003D3A32">
              <w:rPr>
                <w:sz w:val="28"/>
                <w:szCs w:val="28"/>
              </w:rPr>
              <w:t>—  объекты жизнеобеспечения</w:t>
            </w:r>
          </w:p>
        </w:tc>
        <w:tc>
          <w:tcPr>
            <w:tcW w:w="2518" w:type="dxa"/>
            <w:vAlign w:val="center"/>
            <w:hideMark/>
          </w:tcPr>
          <w:p w:rsidR="00017D8D" w:rsidRPr="003D3A32" w:rsidRDefault="00017D8D" w:rsidP="00FB1C79">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8</w:t>
            </w:r>
          </w:p>
        </w:tc>
        <w:tc>
          <w:tcPr>
            <w:tcW w:w="6773" w:type="dxa"/>
            <w:vAlign w:val="center"/>
            <w:hideMark/>
          </w:tcPr>
          <w:p w:rsidR="00017D8D" w:rsidRPr="003D3A32" w:rsidRDefault="00017D8D" w:rsidP="00D53A67">
            <w:pPr>
              <w:jc w:val="both"/>
              <w:rPr>
                <w:sz w:val="28"/>
                <w:szCs w:val="28"/>
              </w:rPr>
            </w:pPr>
            <w:r w:rsidRPr="003D3A32">
              <w:rPr>
                <w:sz w:val="28"/>
                <w:szCs w:val="28"/>
              </w:rPr>
              <w:t>Численность граждан, пострадавших во время повреждения</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9</w:t>
            </w:r>
          </w:p>
        </w:tc>
        <w:tc>
          <w:tcPr>
            <w:tcW w:w="6773" w:type="dxa"/>
            <w:vAlign w:val="center"/>
            <w:hideMark/>
          </w:tcPr>
          <w:p w:rsidR="00017D8D" w:rsidRPr="003D3A32" w:rsidRDefault="00017D8D" w:rsidP="00D53A67">
            <w:pPr>
              <w:jc w:val="both"/>
              <w:rPr>
                <w:sz w:val="28"/>
                <w:szCs w:val="28"/>
              </w:rPr>
            </w:pPr>
            <w:r w:rsidRPr="003D3A32">
              <w:rPr>
                <w:sz w:val="28"/>
                <w:szCs w:val="28"/>
              </w:rPr>
              <w:t>Температура наружного воздуха на момент возникновения нарушения, прогноз на время устранения</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10</w:t>
            </w:r>
          </w:p>
        </w:tc>
        <w:tc>
          <w:tcPr>
            <w:tcW w:w="6773" w:type="dxa"/>
            <w:vAlign w:val="center"/>
            <w:hideMark/>
          </w:tcPr>
          <w:p w:rsidR="00017D8D" w:rsidRPr="003D3A32" w:rsidRDefault="00017D8D" w:rsidP="00D53A67">
            <w:pPr>
              <w:jc w:val="both"/>
              <w:rPr>
                <w:sz w:val="28"/>
                <w:szCs w:val="28"/>
              </w:rPr>
            </w:pPr>
            <w:r w:rsidRPr="003D3A32">
              <w:rPr>
                <w:sz w:val="28"/>
                <w:szCs w:val="28"/>
              </w:rPr>
              <w:t xml:space="preserve">Меры, принятые или планируемые для локализации и ликвидации аварии, в </w:t>
            </w:r>
            <w:proofErr w:type="spellStart"/>
            <w:r w:rsidRPr="003D3A32">
              <w:rPr>
                <w:sz w:val="28"/>
                <w:szCs w:val="28"/>
              </w:rPr>
              <w:t>т.ч</w:t>
            </w:r>
            <w:proofErr w:type="spellEnd"/>
            <w:r w:rsidRPr="003D3A32">
              <w:rPr>
                <w:sz w:val="28"/>
                <w:szCs w:val="28"/>
              </w:rPr>
              <w:t>. с указанием количества бригад</w:t>
            </w:r>
            <w:r w:rsidR="00D53A67">
              <w:rPr>
                <w:sz w:val="28"/>
                <w:szCs w:val="28"/>
              </w:rPr>
              <w:t xml:space="preserve"> </w:t>
            </w:r>
            <w:r w:rsidRPr="003D3A32">
              <w:rPr>
                <w:sz w:val="28"/>
                <w:szCs w:val="28"/>
              </w:rPr>
              <w:t>и их численности, техники. Необходимость привлечения сторонних организаций для устранения повреждения</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11</w:t>
            </w:r>
          </w:p>
        </w:tc>
        <w:tc>
          <w:tcPr>
            <w:tcW w:w="6773" w:type="dxa"/>
            <w:vAlign w:val="center"/>
            <w:hideMark/>
          </w:tcPr>
          <w:p w:rsidR="00017D8D" w:rsidRPr="003D3A32" w:rsidRDefault="00017D8D" w:rsidP="00D53A67">
            <w:pPr>
              <w:jc w:val="both"/>
              <w:rPr>
                <w:sz w:val="28"/>
                <w:szCs w:val="28"/>
              </w:rPr>
            </w:pPr>
            <w:r w:rsidRPr="003D3A32">
              <w:rPr>
                <w:sz w:val="28"/>
                <w:szCs w:val="28"/>
              </w:rPr>
              <w:t>Организация – исполнитель работ</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FB1C79">
            <w:pPr>
              <w:rPr>
                <w:sz w:val="28"/>
                <w:szCs w:val="28"/>
              </w:rPr>
            </w:pPr>
            <w:r w:rsidRPr="003D3A32">
              <w:rPr>
                <w:sz w:val="28"/>
                <w:szCs w:val="28"/>
              </w:rPr>
              <w:t>12</w:t>
            </w:r>
          </w:p>
        </w:tc>
        <w:tc>
          <w:tcPr>
            <w:tcW w:w="6773" w:type="dxa"/>
            <w:vAlign w:val="center"/>
            <w:hideMark/>
          </w:tcPr>
          <w:p w:rsidR="00D53A67" w:rsidRDefault="00D53A67" w:rsidP="00FB1C79">
            <w:pPr>
              <w:jc w:val="both"/>
              <w:rPr>
                <w:sz w:val="28"/>
                <w:szCs w:val="28"/>
              </w:rPr>
            </w:pPr>
          </w:p>
          <w:p w:rsidR="00017D8D" w:rsidRPr="003D3A32" w:rsidRDefault="00017D8D" w:rsidP="00FB1C79">
            <w:pPr>
              <w:jc w:val="both"/>
              <w:rPr>
                <w:sz w:val="28"/>
                <w:szCs w:val="28"/>
              </w:rPr>
            </w:pPr>
            <w:r w:rsidRPr="003D3A32">
              <w:rPr>
                <w:sz w:val="28"/>
                <w:szCs w:val="28"/>
              </w:rPr>
              <w:t>Проводилось ли заседание КЧС и ОПБ муниципального образования (если проводилось — прилагается копия</w:t>
            </w:r>
          </w:p>
          <w:p w:rsidR="00017D8D" w:rsidRPr="003D3A32" w:rsidRDefault="00017D8D" w:rsidP="00FB1C79">
            <w:pPr>
              <w:jc w:val="both"/>
              <w:rPr>
                <w:sz w:val="28"/>
                <w:szCs w:val="28"/>
              </w:rPr>
            </w:pPr>
            <w:r w:rsidRPr="003D3A32">
              <w:rPr>
                <w:sz w:val="28"/>
                <w:szCs w:val="28"/>
              </w:rPr>
              <w:t>протокола)</w:t>
            </w:r>
          </w:p>
        </w:tc>
        <w:tc>
          <w:tcPr>
            <w:tcW w:w="2518" w:type="dxa"/>
            <w:vAlign w:val="center"/>
            <w:hideMark/>
          </w:tcPr>
          <w:p w:rsidR="00017D8D" w:rsidRPr="003D3A32" w:rsidRDefault="00017D8D" w:rsidP="00FB1C79">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13</w:t>
            </w:r>
          </w:p>
        </w:tc>
        <w:tc>
          <w:tcPr>
            <w:tcW w:w="6773" w:type="dxa"/>
            <w:vAlign w:val="center"/>
            <w:hideMark/>
          </w:tcPr>
          <w:p w:rsidR="00017D8D" w:rsidRPr="003D3A32" w:rsidRDefault="00017D8D" w:rsidP="00D53A67">
            <w:pPr>
              <w:jc w:val="both"/>
              <w:rPr>
                <w:sz w:val="28"/>
                <w:szCs w:val="28"/>
              </w:rPr>
            </w:pPr>
            <w:r w:rsidRPr="003D3A32">
              <w:rPr>
                <w:sz w:val="28"/>
                <w:szCs w:val="28"/>
              </w:rPr>
              <w:t>Планируемые дата и время завершения работ</w:t>
            </w:r>
          </w:p>
        </w:tc>
        <w:tc>
          <w:tcPr>
            <w:tcW w:w="2518" w:type="dxa"/>
            <w:vAlign w:val="center"/>
            <w:hideMark/>
          </w:tcPr>
          <w:p w:rsidR="00017D8D" w:rsidRPr="003D3A32" w:rsidRDefault="00017D8D" w:rsidP="00017D8D">
            <w:pPr>
              <w:rPr>
                <w:sz w:val="28"/>
                <w:szCs w:val="28"/>
              </w:rPr>
            </w:pPr>
            <w:r w:rsidRPr="003D3A32">
              <w:rPr>
                <w:sz w:val="28"/>
                <w:szCs w:val="28"/>
              </w:rPr>
              <w:t> </w:t>
            </w:r>
          </w:p>
        </w:tc>
      </w:tr>
      <w:tr w:rsidR="00017D8D" w:rsidRPr="003D3A32" w:rsidTr="00D53A67">
        <w:trPr>
          <w:tblCellSpacing w:w="15" w:type="dxa"/>
        </w:trPr>
        <w:tc>
          <w:tcPr>
            <w:tcW w:w="600" w:type="dxa"/>
            <w:vAlign w:val="center"/>
            <w:hideMark/>
          </w:tcPr>
          <w:p w:rsidR="00017D8D" w:rsidRPr="003D3A32" w:rsidRDefault="00017D8D" w:rsidP="00017D8D">
            <w:pPr>
              <w:rPr>
                <w:sz w:val="28"/>
                <w:szCs w:val="28"/>
              </w:rPr>
            </w:pPr>
            <w:r w:rsidRPr="003D3A32">
              <w:rPr>
                <w:sz w:val="28"/>
                <w:szCs w:val="28"/>
              </w:rPr>
              <w:t>14</w:t>
            </w:r>
          </w:p>
        </w:tc>
        <w:tc>
          <w:tcPr>
            <w:tcW w:w="6773" w:type="dxa"/>
            <w:vAlign w:val="center"/>
            <w:hideMark/>
          </w:tcPr>
          <w:p w:rsidR="00017D8D" w:rsidRPr="003D3A32" w:rsidRDefault="00017D8D" w:rsidP="00017D8D">
            <w:pPr>
              <w:rPr>
                <w:sz w:val="28"/>
                <w:szCs w:val="28"/>
              </w:rPr>
            </w:pPr>
            <w:r w:rsidRPr="003D3A32">
              <w:rPr>
                <w:sz w:val="28"/>
                <w:szCs w:val="28"/>
              </w:rPr>
              <w:t>Ответственное должностное лицо за проведение аварийно-восстановительных работ, контактный телефон</w:t>
            </w:r>
          </w:p>
        </w:tc>
        <w:tc>
          <w:tcPr>
            <w:tcW w:w="2518" w:type="dxa"/>
            <w:vAlign w:val="center"/>
            <w:hideMark/>
          </w:tcPr>
          <w:p w:rsidR="00017D8D" w:rsidRPr="003D3A32" w:rsidRDefault="00017D8D" w:rsidP="00017D8D">
            <w:pPr>
              <w:rPr>
                <w:sz w:val="28"/>
                <w:szCs w:val="28"/>
              </w:rPr>
            </w:pPr>
            <w:r w:rsidRPr="003D3A32">
              <w:rPr>
                <w:sz w:val="28"/>
                <w:szCs w:val="28"/>
              </w:rPr>
              <w:t> </w:t>
            </w:r>
          </w:p>
        </w:tc>
      </w:tr>
    </w:tbl>
    <w:p w:rsidR="00017D8D" w:rsidRPr="003D3A32" w:rsidRDefault="00017D8D" w:rsidP="00017D8D">
      <w:pPr>
        <w:spacing w:before="100" w:beforeAutospacing="1" w:after="100" w:afterAutospacing="1"/>
        <w:rPr>
          <w:sz w:val="28"/>
          <w:szCs w:val="28"/>
        </w:rPr>
      </w:pPr>
      <w:r w:rsidRPr="003D3A32">
        <w:rPr>
          <w:sz w:val="28"/>
          <w:szCs w:val="28"/>
        </w:rPr>
        <w:t> </w:t>
      </w:r>
    </w:p>
    <w:p w:rsidR="00017D8D" w:rsidRPr="003D3A32" w:rsidRDefault="00017D8D" w:rsidP="00017D8D">
      <w:pPr>
        <w:spacing w:before="100" w:beforeAutospacing="1" w:after="100" w:afterAutospacing="1"/>
        <w:rPr>
          <w:sz w:val="28"/>
          <w:szCs w:val="28"/>
        </w:rPr>
      </w:pPr>
      <w:r w:rsidRPr="003D3A32">
        <w:rPr>
          <w:sz w:val="28"/>
          <w:szCs w:val="28"/>
        </w:rPr>
        <w:t xml:space="preserve">* Информация направляется немедленно по факту повреждения, далее по состоянию на 08.00 часов, 13.00 часов, 17.00 часов и по завершении </w:t>
      </w:r>
      <w:proofErr w:type="spellStart"/>
      <w:r w:rsidRPr="003D3A32">
        <w:rPr>
          <w:sz w:val="28"/>
          <w:szCs w:val="28"/>
        </w:rPr>
        <w:t>аварийно</w:t>
      </w:r>
      <w:proofErr w:type="spellEnd"/>
      <w:r w:rsidRPr="003D3A32">
        <w:rPr>
          <w:sz w:val="28"/>
          <w:szCs w:val="28"/>
        </w:rPr>
        <w:t xml:space="preserve"> — восстановительных работ.</w:t>
      </w:r>
    </w:p>
    <w:p w:rsidR="00D53A67" w:rsidRDefault="00017D8D" w:rsidP="00017D8D">
      <w:pPr>
        <w:spacing w:before="100" w:beforeAutospacing="1" w:after="100" w:afterAutospacing="1"/>
        <w:rPr>
          <w:sz w:val="28"/>
          <w:szCs w:val="28"/>
        </w:rPr>
      </w:pPr>
      <w:r w:rsidRPr="003D3A32">
        <w:rPr>
          <w:sz w:val="28"/>
          <w:szCs w:val="28"/>
        </w:rPr>
        <w:lastRenderedPageBreak/>
        <w:t> </w:t>
      </w:r>
      <w:bookmarkStart w:id="3" w:name="_GoBack"/>
      <w:bookmarkEnd w:id="3"/>
    </w:p>
    <w:p w:rsidR="00D53A67" w:rsidRDefault="00D53A67" w:rsidP="00D53A67">
      <w:pPr>
        <w:jc w:val="center"/>
        <w:rPr>
          <w:b/>
          <w:sz w:val="28"/>
          <w:szCs w:val="28"/>
        </w:rPr>
      </w:pPr>
      <w:r>
        <w:rPr>
          <w:b/>
          <w:sz w:val="28"/>
          <w:szCs w:val="28"/>
        </w:rPr>
        <w:t xml:space="preserve">6. </w:t>
      </w:r>
      <w:r w:rsidR="00017D8D" w:rsidRPr="00D53A67">
        <w:rPr>
          <w:b/>
          <w:sz w:val="28"/>
          <w:szCs w:val="28"/>
        </w:rPr>
        <w:t>ИНСТРУКЦИЯ</w:t>
      </w:r>
      <w:r>
        <w:rPr>
          <w:b/>
          <w:sz w:val="28"/>
          <w:szCs w:val="28"/>
        </w:rPr>
        <w:t xml:space="preserve"> </w:t>
      </w:r>
    </w:p>
    <w:p w:rsidR="00017D8D" w:rsidRDefault="00017D8D" w:rsidP="00D53A67">
      <w:pPr>
        <w:jc w:val="center"/>
        <w:rPr>
          <w:b/>
          <w:sz w:val="28"/>
          <w:szCs w:val="28"/>
        </w:rPr>
      </w:pPr>
      <w:r w:rsidRPr="00D53A67">
        <w:rPr>
          <w:b/>
          <w:sz w:val="28"/>
          <w:szCs w:val="28"/>
        </w:rPr>
        <w:t>о порядке ведения оперативных переговоров и записей.</w:t>
      </w:r>
    </w:p>
    <w:p w:rsidR="00D53A67" w:rsidRPr="00D53A67" w:rsidRDefault="00D53A67" w:rsidP="00D53A67">
      <w:pPr>
        <w:jc w:val="center"/>
        <w:rPr>
          <w:b/>
          <w:sz w:val="28"/>
          <w:szCs w:val="28"/>
        </w:rPr>
      </w:pPr>
    </w:p>
    <w:p w:rsidR="00017D8D" w:rsidRPr="00D53A67" w:rsidRDefault="00017D8D" w:rsidP="00D53A67">
      <w:pPr>
        <w:jc w:val="both"/>
        <w:rPr>
          <w:b/>
          <w:sz w:val="28"/>
          <w:szCs w:val="28"/>
        </w:rPr>
      </w:pPr>
      <w:r w:rsidRPr="00D53A67">
        <w:rPr>
          <w:b/>
          <w:sz w:val="28"/>
          <w:szCs w:val="28"/>
        </w:rPr>
        <w:t> </w:t>
      </w:r>
      <w:r w:rsidR="00D53A67" w:rsidRPr="00D53A67">
        <w:rPr>
          <w:b/>
          <w:sz w:val="28"/>
          <w:szCs w:val="28"/>
        </w:rPr>
        <w:t>А) у</w:t>
      </w:r>
      <w:r w:rsidRPr="00D53A67">
        <w:rPr>
          <w:b/>
          <w:sz w:val="28"/>
          <w:szCs w:val="28"/>
        </w:rPr>
        <w:t xml:space="preserve">казания по </w:t>
      </w:r>
      <w:r w:rsidR="00D53A67" w:rsidRPr="00D53A67">
        <w:rPr>
          <w:b/>
          <w:sz w:val="28"/>
          <w:szCs w:val="28"/>
        </w:rPr>
        <w:t>ведению оперативных переговоров:</w:t>
      </w:r>
    </w:p>
    <w:p w:rsidR="00017D8D" w:rsidRPr="00D53A67" w:rsidRDefault="00017D8D" w:rsidP="00D53A67">
      <w:pPr>
        <w:jc w:val="both"/>
        <w:rPr>
          <w:sz w:val="28"/>
          <w:szCs w:val="28"/>
        </w:rPr>
      </w:pPr>
      <w:r w:rsidRPr="00D53A67">
        <w:rPr>
          <w:sz w:val="28"/>
          <w:szCs w:val="28"/>
        </w:rPr>
        <w:t> </w:t>
      </w:r>
    </w:p>
    <w:p w:rsidR="00017D8D" w:rsidRPr="00D53A67" w:rsidRDefault="00017D8D" w:rsidP="00D53A67">
      <w:pPr>
        <w:numPr>
          <w:ilvl w:val="0"/>
          <w:numId w:val="7"/>
        </w:numPr>
        <w:jc w:val="both"/>
        <w:rPr>
          <w:sz w:val="28"/>
          <w:szCs w:val="28"/>
        </w:rPr>
      </w:pPr>
      <w:r w:rsidRPr="00D53A67">
        <w:rPr>
          <w:sz w:val="28"/>
          <w:szCs w:val="28"/>
        </w:rPr>
        <w:t>Оперативные переговоры начинаются с взаимного сообщения объекта и фамилии. При пользовании прямыми каналами связи можно ограничиться сообщением своей фамилии.</w:t>
      </w:r>
    </w:p>
    <w:p w:rsidR="00017D8D" w:rsidRPr="00D53A67" w:rsidRDefault="00017D8D" w:rsidP="00D53A67">
      <w:pPr>
        <w:numPr>
          <w:ilvl w:val="0"/>
          <w:numId w:val="7"/>
        </w:numPr>
        <w:jc w:val="both"/>
        <w:rPr>
          <w:sz w:val="28"/>
          <w:szCs w:val="28"/>
        </w:rPr>
      </w:pPr>
      <w:r w:rsidRPr="00D53A67">
        <w:rPr>
          <w:sz w:val="28"/>
          <w:szCs w:val="28"/>
        </w:rPr>
        <w:t>Оперативный дежурный, получивший сообщение должен дать подтверждение о том, что сообщение понято правильно.</w:t>
      </w:r>
    </w:p>
    <w:p w:rsidR="00017D8D" w:rsidRPr="00D53A67" w:rsidRDefault="00017D8D" w:rsidP="00D53A67">
      <w:pPr>
        <w:numPr>
          <w:ilvl w:val="0"/>
          <w:numId w:val="7"/>
        </w:numPr>
        <w:jc w:val="both"/>
        <w:rPr>
          <w:sz w:val="28"/>
          <w:szCs w:val="28"/>
        </w:rPr>
      </w:pPr>
      <w:r w:rsidRPr="00D53A67">
        <w:rPr>
          <w:sz w:val="28"/>
          <w:szCs w:val="28"/>
        </w:rPr>
        <w:t>Все оперативные переговоры с диспетчерами тепловых сетей, котельного цеха должны автоматически фиксироваться на компьютере.</w:t>
      </w:r>
    </w:p>
    <w:p w:rsidR="00017D8D" w:rsidRPr="00D53A67" w:rsidRDefault="00017D8D" w:rsidP="00D53A67">
      <w:pPr>
        <w:numPr>
          <w:ilvl w:val="0"/>
          <w:numId w:val="7"/>
        </w:numPr>
        <w:jc w:val="both"/>
        <w:rPr>
          <w:sz w:val="28"/>
          <w:szCs w:val="28"/>
        </w:rPr>
      </w:pPr>
      <w:r w:rsidRPr="00D53A67">
        <w:rPr>
          <w:sz w:val="28"/>
          <w:szCs w:val="28"/>
        </w:rPr>
        <w:t>Ведение переговоров неслужебного характера по каналам оперативной связи запрещается.</w:t>
      </w:r>
    </w:p>
    <w:p w:rsidR="00017D8D" w:rsidRPr="00D53A67" w:rsidRDefault="00017D8D" w:rsidP="00017D8D">
      <w:pPr>
        <w:spacing w:before="100" w:beforeAutospacing="1" w:after="100" w:afterAutospacing="1"/>
        <w:rPr>
          <w:sz w:val="28"/>
          <w:szCs w:val="28"/>
        </w:rPr>
      </w:pPr>
      <w:r w:rsidRPr="00D53A67">
        <w:rPr>
          <w:b/>
          <w:sz w:val="28"/>
          <w:szCs w:val="28"/>
        </w:rPr>
        <w:t> </w:t>
      </w:r>
      <w:bookmarkStart w:id="4" w:name="_Toc191386878"/>
      <w:bookmarkStart w:id="5" w:name="_Toc186027546"/>
      <w:bookmarkEnd w:id="4"/>
      <w:bookmarkEnd w:id="5"/>
      <w:r w:rsidR="00D53A67" w:rsidRPr="00D53A67">
        <w:rPr>
          <w:b/>
          <w:sz w:val="28"/>
          <w:szCs w:val="28"/>
        </w:rPr>
        <w:t>Б)</w:t>
      </w:r>
      <w:r w:rsidRPr="00D53A67">
        <w:rPr>
          <w:b/>
          <w:bCs/>
          <w:sz w:val="28"/>
          <w:szCs w:val="28"/>
        </w:rPr>
        <w:t>    Указания по ведению оперативных записей.</w:t>
      </w:r>
    </w:p>
    <w:p w:rsidR="00017D8D" w:rsidRPr="00D53A67" w:rsidRDefault="00017D8D" w:rsidP="00017D8D">
      <w:pPr>
        <w:numPr>
          <w:ilvl w:val="0"/>
          <w:numId w:val="8"/>
        </w:numPr>
        <w:spacing w:before="100" w:beforeAutospacing="1" w:after="100" w:afterAutospacing="1"/>
        <w:rPr>
          <w:sz w:val="28"/>
          <w:szCs w:val="28"/>
        </w:rPr>
      </w:pPr>
      <w:r w:rsidRPr="00D53A67">
        <w:rPr>
          <w:sz w:val="28"/>
          <w:szCs w:val="28"/>
        </w:rPr>
        <w:t>Оперативный журнал является основным оперативным документом оперативного дежурного, должен постоянно находиться на месте дежурства.</w:t>
      </w:r>
    </w:p>
    <w:p w:rsidR="00017D8D" w:rsidRPr="00D53A67" w:rsidRDefault="00017D8D" w:rsidP="00017D8D">
      <w:pPr>
        <w:numPr>
          <w:ilvl w:val="0"/>
          <w:numId w:val="8"/>
        </w:numPr>
        <w:spacing w:before="100" w:beforeAutospacing="1" w:after="100" w:afterAutospacing="1"/>
        <w:rPr>
          <w:sz w:val="28"/>
          <w:szCs w:val="28"/>
        </w:rPr>
      </w:pPr>
      <w:r w:rsidRPr="00D53A67">
        <w:rPr>
          <w:sz w:val="28"/>
          <w:szCs w:val="28"/>
        </w:rPr>
        <w:t>Записи в журнале должны быть краткими и четкими, без помарок и подчисток. Ошибочно сделанная запись берется в скобки, зачеркивается тонкой чертой так, чтобы ее можно было прочесть, и подписывается лицом, допустившим ошибку.</w:t>
      </w:r>
    </w:p>
    <w:p w:rsidR="00017D8D" w:rsidRPr="00D53A67" w:rsidRDefault="00017D8D" w:rsidP="00017D8D">
      <w:pPr>
        <w:numPr>
          <w:ilvl w:val="0"/>
          <w:numId w:val="8"/>
        </w:numPr>
        <w:spacing w:before="100" w:beforeAutospacing="1" w:after="100" w:afterAutospacing="1"/>
        <w:rPr>
          <w:sz w:val="28"/>
          <w:szCs w:val="28"/>
        </w:rPr>
      </w:pPr>
      <w:r w:rsidRPr="00D53A67">
        <w:rPr>
          <w:sz w:val="28"/>
          <w:szCs w:val="28"/>
        </w:rPr>
        <w:t>Дежурному запрещается писать между строчек или оставлять незаполненные строчки.</w:t>
      </w:r>
    </w:p>
    <w:p w:rsidR="00017D8D" w:rsidRPr="00D53A67" w:rsidRDefault="00017D8D" w:rsidP="00017D8D">
      <w:pPr>
        <w:numPr>
          <w:ilvl w:val="0"/>
          <w:numId w:val="8"/>
        </w:numPr>
        <w:spacing w:before="100" w:beforeAutospacing="1" w:after="100" w:afterAutospacing="1"/>
        <w:rPr>
          <w:sz w:val="28"/>
          <w:szCs w:val="28"/>
        </w:rPr>
      </w:pPr>
      <w:r w:rsidRPr="00D53A67">
        <w:rPr>
          <w:sz w:val="28"/>
          <w:szCs w:val="28"/>
        </w:rPr>
        <w:t>Все записи в журнале должны производиться в хронологической последовательности с указанием времени и даты.</w:t>
      </w:r>
    </w:p>
    <w:p w:rsidR="00017D8D" w:rsidRPr="00D53A67" w:rsidRDefault="00017D8D" w:rsidP="00017D8D">
      <w:pPr>
        <w:numPr>
          <w:ilvl w:val="0"/>
          <w:numId w:val="8"/>
        </w:numPr>
        <w:spacing w:before="100" w:beforeAutospacing="1" w:after="100" w:afterAutospacing="1"/>
        <w:rPr>
          <w:sz w:val="28"/>
          <w:szCs w:val="28"/>
        </w:rPr>
      </w:pPr>
      <w:r w:rsidRPr="00D53A67">
        <w:rPr>
          <w:sz w:val="28"/>
          <w:szCs w:val="28"/>
        </w:rPr>
        <w:t xml:space="preserve">Оперативно-диспетчерский персонал, должен записать в оперативный журнал информацию в следующем объеме: </w:t>
      </w:r>
    </w:p>
    <w:p w:rsidR="00017D8D" w:rsidRPr="00D53A67" w:rsidRDefault="00017D8D" w:rsidP="00017D8D">
      <w:pPr>
        <w:numPr>
          <w:ilvl w:val="1"/>
          <w:numId w:val="8"/>
        </w:numPr>
        <w:spacing w:before="100" w:beforeAutospacing="1" w:after="100" w:afterAutospacing="1"/>
        <w:rPr>
          <w:sz w:val="28"/>
          <w:szCs w:val="28"/>
        </w:rPr>
      </w:pPr>
      <w:r w:rsidRPr="00D53A67">
        <w:rPr>
          <w:sz w:val="28"/>
          <w:szCs w:val="28"/>
        </w:rPr>
        <w:t>о факте технологического нарушения (аварии);</w:t>
      </w:r>
    </w:p>
    <w:p w:rsidR="00017D8D" w:rsidRPr="00D53A67" w:rsidRDefault="00017D8D" w:rsidP="00017D8D">
      <w:pPr>
        <w:numPr>
          <w:ilvl w:val="1"/>
          <w:numId w:val="8"/>
        </w:numPr>
        <w:spacing w:before="100" w:beforeAutospacing="1" w:after="100" w:afterAutospacing="1"/>
        <w:rPr>
          <w:sz w:val="28"/>
          <w:szCs w:val="28"/>
        </w:rPr>
      </w:pPr>
      <w:r w:rsidRPr="00D53A67">
        <w:rPr>
          <w:sz w:val="28"/>
          <w:szCs w:val="28"/>
        </w:rPr>
        <w:t>о принятых мерах по восстановлению технологического нарушения (ликвидации аварии), привлеченных силах и средствах;</w:t>
      </w:r>
    </w:p>
    <w:p w:rsidR="00017D8D" w:rsidRPr="00D53A67" w:rsidRDefault="00017D8D" w:rsidP="00017D8D">
      <w:pPr>
        <w:numPr>
          <w:ilvl w:val="1"/>
          <w:numId w:val="8"/>
        </w:numPr>
        <w:spacing w:before="100" w:beforeAutospacing="1" w:after="100" w:afterAutospacing="1"/>
        <w:rPr>
          <w:sz w:val="28"/>
          <w:szCs w:val="28"/>
        </w:rPr>
      </w:pPr>
      <w:r w:rsidRPr="00D53A67">
        <w:rPr>
          <w:sz w:val="28"/>
          <w:szCs w:val="28"/>
        </w:rPr>
        <w:t>о предупреждении метеослужбы о приближающихся стихийных явлениях: гроза, ураган, резкое понижение температуры, затопление и т.д.)</w:t>
      </w:r>
    </w:p>
    <w:p w:rsidR="00017D8D" w:rsidRDefault="00017D8D" w:rsidP="00017D8D">
      <w:pPr>
        <w:spacing w:before="100" w:beforeAutospacing="1" w:after="100" w:afterAutospacing="1"/>
        <w:rPr>
          <w:sz w:val="28"/>
          <w:szCs w:val="28"/>
        </w:rPr>
      </w:pPr>
      <w:r w:rsidRPr="00D53A67">
        <w:rPr>
          <w:sz w:val="28"/>
          <w:szCs w:val="28"/>
        </w:rPr>
        <w:t> </w:t>
      </w:r>
    </w:p>
    <w:p w:rsidR="00D53A67" w:rsidRDefault="00D53A67" w:rsidP="00017D8D">
      <w:pPr>
        <w:spacing w:before="100" w:beforeAutospacing="1" w:after="100" w:afterAutospacing="1"/>
        <w:rPr>
          <w:sz w:val="28"/>
          <w:szCs w:val="28"/>
        </w:rPr>
      </w:pPr>
    </w:p>
    <w:p w:rsidR="00D53A67" w:rsidRDefault="00D53A67" w:rsidP="00017D8D">
      <w:pPr>
        <w:spacing w:before="100" w:beforeAutospacing="1" w:after="100" w:afterAutospacing="1"/>
        <w:rPr>
          <w:sz w:val="28"/>
          <w:szCs w:val="28"/>
        </w:rPr>
      </w:pPr>
    </w:p>
    <w:p w:rsidR="00D53A67" w:rsidRDefault="00D53A67" w:rsidP="00017D8D">
      <w:pPr>
        <w:spacing w:before="100" w:beforeAutospacing="1" w:after="100" w:afterAutospacing="1"/>
        <w:rPr>
          <w:sz w:val="28"/>
          <w:szCs w:val="28"/>
        </w:rPr>
      </w:pPr>
    </w:p>
    <w:p w:rsidR="00D53A67" w:rsidRPr="00D53A67" w:rsidRDefault="00D53A67" w:rsidP="00017D8D">
      <w:pPr>
        <w:spacing w:before="100" w:beforeAutospacing="1" w:after="100" w:afterAutospacing="1"/>
        <w:rPr>
          <w:sz w:val="28"/>
          <w:szCs w:val="28"/>
        </w:rPr>
      </w:pPr>
    </w:p>
    <w:p w:rsidR="00017D8D" w:rsidRPr="00D53A67" w:rsidRDefault="00D53A67" w:rsidP="00D53A67">
      <w:pPr>
        <w:spacing w:before="100" w:beforeAutospacing="1" w:after="100" w:afterAutospacing="1"/>
        <w:ind w:left="720"/>
        <w:jc w:val="center"/>
        <w:rPr>
          <w:sz w:val="28"/>
          <w:szCs w:val="28"/>
        </w:rPr>
      </w:pPr>
      <w:r>
        <w:rPr>
          <w:b/>
          <w:bCs/>
          <w:sz w:val="28"/>
          <w:szCs w:val="28"/>
        </w:rPr>
        <w:t xml:space="preserve">7. </w:t>
      </w:r>
      <w:r w:rsidR="00017D8D" w:rsidRPr="00D53A67">
        <w:rPr>
          <w:b/>
          <w:bCs/>
          <w:sz w:val="28"/>
          <w:szCs w:val="28"/>
        </w:rPr>
        <w:t>Общие сведения по применению электронного моделирования при ликвидации последствий аварийных ситуаций.</w:t>
      </w:r>
    </w:p>
    <w:p w:rsidR="00017D8D" w:rsidRPr="00D53A67" w:rsidRDefault="00D53A67" w:rsidP="00D53A67">
      <w:pPr>
        <w:spacing w:before="100" w:beforeAutospacing="1" w:after="100" w:afterAutospacing="1"/>
        <w:jc w:val="both"/>
        <w:rPr>
          <w:sz w:val="28"/>
          <w:szCs w:val="28"/>
        </w:rPr>
      </w:pPr>
      <w:r>
        <w:rPr>
          <w:sz w:val="28"/>
          <w:szCs w:val="28"/>
        </w:rPr>
        <w:t>7</w:t>
      </w:r>
      <w:r w:rsidR="00017D8D" w:rsidRPr="00D53A67">
        <w:rPr>
          <w:sz w:val="28"/>
          <w:szCs w:val="28"/>
        </w:rPr>
        <w:t>.1. Компьютерное моделирование реальных процессов в системе теплоснабжения является важным элементом при эксплуатации системы теплоснабжения и ликвидации последствий аварийных ситуаций. При этом имитационные и расчетно-аналитические модели используются как инструмент для принятия решений путем построения прогнозов поведения моделируемой системы при тех или иных условиях и способах воздействия на нее.</w:t>
      </w:r>
    </w:p>
    <w:p w:rsidR="00017D8D" w:rsidRPr="00D53A67" w:rsidRDefault="00D53A67" w:rsidP="00D53A67">
      <w:pPr>
        <w:spacing w:before="100" w:beforeAutospacing="1" w:after="100" w:afterAutospacing="1"/>
        <w:jc w:val="both"/>
        <w:rPr>
          <w:sz w:val="28"/>
          <w:szCs w:val="28"/>
        </w:rPr>
      </w:pPr>
      <w:r>
        <w:rPr>
          <w:sz w:val="28"/>
          <w:szCs w:val="28"/>
        </w:rPr>
        <w:t>7.</w:t>
      </w:r>
      <w:r w:rsidR="00017D8D" w:rsidRPr="00D53A67">
        <w:rPr>
          <w:sz w:val="28"/>
          <w:szCs w:val="28"/>
        </w:rPr>
        <w:t>2. Для компьютерного моделирования процессов в системе теплоснабжения используются электронные модели систем теплоснабжения, создаваемые с применением специализированных программно-расчетных комплексов. При этом в соответствии с требованиями пункта 38 главы 3 Постановления Правительства Российской Федерации от 22.02.2012 №154 «О требованиях к схемам теплоснабжения, порядку их разработки и утверждения» электронная модель системы теплоснабжения поселения должна содержать:</w:t>
      </w:r>
    </w:p>
    <w:p w:rsidR="00017D8D" w:rsidRPr="00D53A67" w:rsidRDefault="00017D8D" w:rsidP="00D53A67">
      <w:pPr>
        <w:spacing w:before="100" w:beforeAutospacing="1" w:after="100" w:afterAutospacing="1"/>
        <w:jc w:val="both"/>
        <w:rPr>
          <w:sz w:val="28"/>
          <w:szCs w:val="28"/>
        </w:rPr>
      </w:pPr>
      <w:r w:rsidRPr="00D53A67">
        <w:rPr>
          <w:sz w:val="28"/>
          <w:szCs w:val="28"/>
        </w:rPr>
        <w:t>а) графическое представление объектов системы теплоснабжения с привязкой к топографической основе поселения, городского округа и с полным топологическим описанием связности объектов;</w:t>
      </w:r>
    </w:p>
    <w:p w:rsidR="00017D8D" w:rsidRPr="00D53A67" w:rsidRDefault="00017D8D" w:rsidP="00D53A67">
      <w:pPr>
        <w:spacing w:before="100" w:beforeAutospacing="1" w:after="100" w:afterAutospacing="1"/>
        <w:jc w:val="both"/>
        <w:rPr>
          <w:sz w:val="28"/>
          <w:szCs w:val="28"/>
        </w:rPr>
      </w:pPr>
      <w:r w:rsidRPr="00D53A67">
        <w:rPr>
          <w:sz w:val="28"/>
          <w:szCs w:val="28"/>
        </w:rPr>
        <w:t>б) паспортизацию объектов системы теплоснабжения;</w:t>
      </w:r>
    </w:p>
    <w:p w:rsidR="00017D8D" w:rsidRPr="00D53A67" w:rsidRDefault="00017D8D" w:rsidP="00D53A67">
      <w:pPr>
        <w:spacing w:before="100" w:beforeAutospacing="1" w:after="100" w:afterAutospacing="1"/>
        <w:jc w:val="both"/>
        <w:rPr>
          <w:sz w:val="28"/>
          <w:szCs w:val="28"/>
        </w:rPr>
      </w:pPr>
      <w:r w:rsidRPr="00D53A67">
        <w:rPr>
          <w:sz w:val="28"/>
          <w:szCs w:val="28"/>
        </w:rPr>
        <w:t>в) паспортизацию и описание расчетных единиц территориального деления, включая административное;</w:t>
      </w:r>
    </w:p>
    <w:p w:rsidR="00017D8D" w:rsidRPr="00D53A67" w:rsidRDefault="00017D8D" w:rsidP="00D53A67">
      <w:pPr>
        <w:spacing w:before="100" w:beforeAutospacing="1" w:after="100" w:afterAutospacing="1"/>
        <w:jc w:val="both"/>
        <w:rPr>
          <w:sz w:val="28"/>
          <w:szCs w:val="28"/>
        </w:rPr>
      </w:pPr>
      <w:r w:rsidRPr="00D53A67">
        <w:rPr>
          <w:sz w:val="28"/>
          <w:szCs w:val="28"/>
        </w:rPr>
        <w:t xml:space="preserve">г) гидравлический расчет тепловых сетей любой степени </w:t>
      </w:r>
      <w:proofErr w:type="spellStart"/>
      <w:r w:rsidRPr="00D53A67">
        <w:rPr>
          <w:sz w:val="28"/>
          <w:szCs w:val="28"/>
        </w:rPr>
        <w:t>закольцованности</w:t>
      </w:r>
      <w:proofErr w:type="spellEnd"/>
      <w:r w:rsidRPr="00D53A67">
        <w:rPr>
          <w:sz w:val="28"/>
          <w:szCs w:val="28"/>
        </w:rPr>
        <w:t>, в том числе гидравлический расчет при совместной работе нескольких источников тепловой энергии на единую тепловую сеть;</w:t>
      </w:r>
    </w:p>
    <w:p w:rsidR="00017D8D" w:rsidRPr="00D53A67" w:rsidRDefault="00017D8D" w:rsidP="00D53A67">
      <w:pPr>
        <w:spacing w:before="100" w:beforeAutospacing="1" w:after="100" w:afterAutospacing="1"/>
        <w:jc w:val="both"/>
        <w:rPr>
          <w:sz w:val="28"/>
          <w:szCs w:val="28"/>
        </w:rPr>
      </w:pPr>
      <w:r w:rsidRPr="00D53A67">
        <w:rPr>
          <w:sz w:val="28"/>
          <w:szCs w:val="28"/>
        </w:rPr>
        <w:t>д) моделирование всех видов переключений, осуществляемых в тепловых сетях, в том числе переключений тепловых нагрузок между источниками тепловой энергии;</w:t>
      </w:r>
    </w:p>
    <w:p w:rsidR="00017D8D" w:rsidRPr="00D53A67" w:rsidRDefault="00017D8D" w:rsidP="00D53A67">
      <w:pPr>
        <w:spacing w:before="100" w:beforeAutospacing="1" w:after="100" w:afterAutospacing="1"/>
        <w:jc w:val="both"/>
        <w:rPr>
          <w:sz w:val="28"/>
          <w:szCs w:val="28"/>
        </w:rPr>
      </w:pPr>
      <w:r w:rsidRPr="00D53A67">
        <w:rPr>
          <w:sz w:val="28"/>
          <w:szCs w:val="28"/>
        </w:rPr>
        <w:t>е) расчет балансов тепловой энергии по источникам тепловой энергии и по территориальному признаку;</w:t>
      </w:r>
    </w:p>
    <w:p w:rsidR="00017D8D" w:rsidRPr="00D53A67" w:rsidRDefault="00017D8D" w:rsidP="00D53A67">
      <w:pPr>
        <w:spacing w:before="100" w:beforeAutospacing="1" w:after="100" w:afterAutospacing="1"/>
        <w:jc w:val="both"/>
        <w:rPr>
          <w:sz w:val="28"/>
          <w:szCs w:val="28"/>
        </w:rPr>
      </w:pPr>
      <w:r w:rsidRPr="00D53A67">
        <w:rPr>
          <w:sz w:val="28"/>
          <w:szCs w:val="28"/>
        </w:rPr>
        <w:t>ж) расчет потерь тепловой энергии через изоляцию и с утечками теплоносителя;</w:t>
      </w:r>
    </w:p>
    <w:p w:rsidR="00017D8D" w:rsidRPr="00D53A67" w:rsidRDefault="00017D8D" w:rsidP="00D53A67">
      <w:pPr>
        <w:spacing w:before="100" w:beforeAutospacing="1" w:after="100" w:afterAutospacing="1"/>
        <w:jc w:val="both"/>
        <w:rPr>
          <w:sz w:val="28"/>
          <w:szCs w:val="28"/>
        </w:rPr>
      </w:pPr>
      <w:r w:rsidRPr="00D53A67">
        <w:rPr>
          <w:sz w:val="28"/>
          <w:szCs w:val="28"/>
        </w:rPr>
        <w:t>з) расчет показателей надежности теплоснабжения;</w:t>
      </w:r>
    </w:p>
    <w:p w:rsidR="00017D8D" w:rsidRPr="00D53A67" w:rsidRDefault="00017D8D" w:rsidP="00D53A67">
      <w:pPr>
        <w:spacing w:before="100" w:beforeAutospacing="1" w:after="100" w:afterAutospacing="1"/>
        <w:jc w:val="both"/>
        <w:rPr>
          <w:sz w:val="28"/>
          <w:szCs w:val="28"/>
        </w:rPr>
      </w:pPr>
      <w:r w:rsidRPr="00D53A67">
        <w:rPr>
          <w:sz w:val="28"/>
          <w:szCs w:val="28"/>
        </w:rPr>
        <w:lastRenderedPageBreak/>
        <w:t>и) групповые изменения характеристик объектов (участков тепловых сетей, потребителей) по заданным критериям с целью моделирования различных перспективных вариантов схем теплоснабжения;</w:t>
      </w:r>
    </w:p>
    <w:p w:rsidR="00017D8D" w:rsidRPr="00D53A67" w:rsidRDefault="00017D8D" w:rsidP="00D53A67">
      <w:pPr>
        <w:spacing w:before="100" w:beforeAutospacing="1" w:after="100" w:afterAutospacing="1"/>
        <w:jc w:val="both"/>
        <w:rPr>
          <w:sz w:val="28"/>
          <w:szCs w:val="28"/>
        </w:rPr>
      </w:pPr>
      <w:r w:rsidRPr="00D53A67">
        <w:rPr>
          <w:sz w:val="28"/>
          <w:szCs w:val="28"/>
        </w:rPr>
        <w:t>к) сравнительные пьезометрические графики для разработки и анализа сценариев перспективного развития тепловых сетей.</w:t>
      </w:r>
    </w:p>
    <w:p w:rsidR="00017D8D" w:rsidRPr="00D53A67" w:rsidRDefault="00D53A67" w:rsidP="00D53A67">
      <w:pPr>
        <w:spacing w:before="100" w:beforeAutospacing="1" w:after="100" w:afterAutospacing="1"/>
        <w:jc w:val="both"/>
        <w:rPr>
          <w:sz w:val="28"/>
          <w:szCs w:val="28"/>
        </w:rPr>
      </w:pPr>
      <w:r>
        <w:rPr>
          <w:sz w:val="28"/>
          <w:szCs w:val="28"/>
        </w:rPr>
        <w:t>7</w:t>
      </w:r>
      <w:r w:rsidR="00017D8D" w:rsidRPr="00D53A67">
        <w:rPr>
          <w:sz w:val="28"/>
          <w:szCs w:val="28"/>
        </w:rPr>
        <w:t>.3. Задачи</w:t>
      </w:r>
      <w:r>
        <w:rPr>
          <w:sz w:val="28"/>
          <w:szCs w:val="28"/>
        </w:rPr>
        <w:t>,</w:t>
      </w:r>
      <w:r w:rsidR="00017D8D" w:rsidRPr="00D53A67">
        <w:rPr>
          <w:sz w:val="28"/>
          <w:szCs w:val="28"/>
        </w:rPr>
        <w:t xml:space="preserve"> решаемые с применением </w:t>
      </w:r>
      <w:proofErr w:type="gramStart"/>
      <w:r w:rsidR="00017D8D" w:rsidRPr="00D53A67">
        <w:rPr>
          <w:sz w:val="28"/>
          <w:szCs w:val="28"/>
        </w:rPr>
        <w:t>электронного моделирования ликвидации последствий аварийных ситуаций</w:t>
      </w:r>
      <w:proofErr w:type="gramEnd"/>
      <w:r w:rsidR="00017D8D" w:rsidRPr="00D53A67">
        <w:rPr>
          <w:sz w:val="28"/>
          <w:szCs w:val="28"/>
        </w:rPr>
        <w:t xml:space="preserve"> относятся к процессам эксплуатации системы теплоснабжения, диспетчерскому и технологическому управлению системой. В эти задачи входят:</w:t>
      </w:r>
    </w:p>
    <w:p w:rsidR="00017D8D" w:rsidRPr="00D53A67" w:rsidRDefault="00017D8D" w:rsidP="00D53A67">
      <w:pPr>
        <w:spacing w:before="100" w:beforeAutospacing="1" w:after="100" w:afterAutospacing="1"/>
        <w:jc w:val="both"/>
        <w:rPr>
          <w:sz w:val="28"/>
          <w:szCs w:val="28"/>
        </w:rPr>
      </w:pPr>
      <w:r w:rsidRPr="00D53A67">
        <w:rPr>
          <w:sz w:val="28"/>
          <w:szCs w:val="28"/>
        </w:rPr>
        <w:t>— моделирование изменений гидравлического режима при аварийных переключениях и отключениях;</w:t>
      </w:r>
    </w:p>
    <w:p w:rsidR="00017D8D" w:rsidRPr="00D53A67" w:rsidRDefault="00017D8D" w:rsidP="00D53A67">
      <w:pPr>
        <w:spacing w:before="100" w:beforeAutospacing="1" w:after="100" w:afterAutospacing="1"/>
        <w:jc w:val="both"/>
        <w:rPr>
          <w:sz w:val="28"/>
          <w:szCs w:val="28"/>
        </w:rPr>
      </w:pPr>
      <w:r w:rsidRPr="00D53A67">
        <w:rPr>
          <w:sz w:val="28"/>
          <w:szCs w:val="28"/>
        </w:rPr>
        <w:t>— формирование рекомендаций по локализации аварийных ситуаций и моделирование последствий выполнения этих рекомендаций;</w:t>
      </w:r>
    </w:p>
    <w:p w:rsidR="00017D8D" w:rsidRPr="00D53A67" w:rsidRDefault="00017D8D" w:rsidP="00D53A67">
      <w:pPr>
        <w:spacing w:before="100" w:beforeAutospacing="1" w:after="100" w:afterAutospacing="1"/>
        <w:jc w:val="both"/>
        <w:rPr>
          <w:sz w:val="28"/>
          <w:szCs w:val="28"/>
        </w:rPr>
      </w:pPr>
      <w:r w:rsidRPr="00D53A67">
        <w:rPr>
          <w:sz w:val="28"/>
          <w:szCs w:val="28"/>
        </w:rPr>
        <w:t>— формирование перечней и сводок по отключаемым абонентам.</w:t>
      </w:r>
    </w:p>
    <w:p w:rsidR="00017D8D" w:rsidRPr="00D53A67" w:rsidRDefault="00D53A67" w:rsidP="00D53A67">
      <w:pPr>
        <w:spacing w:before="100" w:beforeAutospacing="1" w:after="100" w:afterAutospacing="1"/>
        <w:jc w:val="both"/>
        <w:rPr>
          <w:sz w:val="28"/>
          <w:szCs w:val="28"/>
        </w:rPr>
      </w:pPr>
      <w:r>
        <w:rPr>
          <w:sz w:val="28"/>
          <w:szCs w:val="28"/>
        </w:rPr>
        <w:t>7</w:t>
      </w:r>
      <w:r w:rsidR="00017D8D" w:rsidRPr="00D53A67">
        <w:rPr>
          <w:sz w:val="28"/>
          <w:szCs w:val="28"/>
        </w:rPr>
        <w:t>.4. Для электронного моделирования ликвидации последствий аварийных ситуаций применяются:</w:t>
      </w:r>
    </w:p>
    <w:p w:rsidR="00017D8D" w:rsidRPr="00D53A67" w:rsidRDefault="00017D8D" w:rsidP="00D53A67">
      <w:pPr>
        <w:spacing w:before="100" w:beforeAutospacing="1" w:after="100" w:afterAutospacing="1"/>
        <w:jc w:val="both"/>
        <w:rPr>
          <w:sz w:val="28"/>
          <w:szCs w:val="28"/>
        </w:rPr>
      </w:pPr>
      <w:r w:rsidRPr="00D53A67">
        <w:rPr>
          <w:sz w:val="28"/>
          <w:szCs w:val="28"/>
        </w:rPr>
        <w:t>— программное обеспечение, позволяющее описать (паспортизировать) все технологические объекты, составляющие систему теплоснабжения, в их совокупности и взаимосвязи, и на основе этого описания решать весь спектр расчетно-аналитических задач, необходимых для многовариантного моделирования режимов работы всей системы теплоснабжения и ее отдельных элементов;</w:t>
      </w:r>
    </w:p>
    <w:p w:rsidR="00017D8D" w:rsidRPr="00D53A67" w:rsidRDefault="00017D8D" w:rsidP="00D53A67">
      <w:pPr>
        <w:numPr>
          <w:ilvl w:val="0"/>
          <w:numId w:val="10"/>
        </w:numPr>
        <w:spacing w:before="100" w:beforeAutospacing="1" w:after="100" w:afterAutospacing="1"/>
        <w:jc w:val="both"/>
        <w:rPr>
          <w:sz w:val="28"/>
          <w:szCs w:val="28"/>
        </w:rPr>
      </w:pPr>
      <w:r w:rsidRPr="00D53A67">
        <w:rPr>
          <w:sz w:val="28"/>
          <w:szCs w:val="28"/>
        </w:rPr>
        <w:t>— средства создания и визуализации графического представления сетей теплоснабжения в привязке к плану территории, неразрывно связанные со средствами технологического описания объектов системы теплоснабжения и их связности;</w:t>
      </w:r>
    </w:p>
    <w:p w:rsidR="00017D8D" w:rsidRPr="00D53A67" w:rsidRDefault="00017D8D" w:rsidP="00D53A67">
      <w:pPr>
        <w:numPr>
          <w:ilvl w:val="0"/>
          <w:numId w:val="10"/>
        </w:numPr>
        <w:spacing w:before="100" w:beforeAutospacing="1" w:after="100" w:afterAutospacing="1"/>
        <w:jc w:val="both"/>
        <w:rPr>
          <w:sz w:val="28"/>
          <w:szCs w:val="28"/>
        </w:rPr>
      </w:pPr>
      <w:r w:rsidRPr="00D53A67">
        <w:rPr>
          <w:sz w:val="28"/>
          <w:szCs w:val="28"/>
        </w:rPr>
        <w:t>— собственно данные, описывающие каждый в отдельности элементарный объект и всю совокупность объектов, составляющих систему теплоснабжения населенного пункта, – от источника тепла и вплоть до каждого потребителя, включая все трубопроводы и тепловые камеры, а также электронный план местности, к которому привязана модель системы теплоснабжения.</w:t>
      </w:r>
    </w:p>
    <w:sectPr w:rsidR="00017D8D" w:rsidRPr="00D53A67" w:rsidSect="007C6D41">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91FCB"/>
    <w:multiLevelType w:val="multilevel"/>
    <w:tmpl w:val="A9CA5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B96608"/>
    <w:multiLevelType w:val="multilevel"/>
    <w:tmpl w:val="FBEC4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30B20CF"/>
    <w:multiLevelType w:val="hybridMultilevel"/>
    <w:tmpl w:val="EE4C903E"/>
    <w:lvl w:ilvl="0" w:tplc="2BE41CD8">
      <w:start w:val="5"/>
      <w:numFmt w:val="upperRoman"/>
      <w:lvlText w:val="%1."/>
      <w:lvlJc w:val="left"/>
      <w:pPr>
        <w:tabs>
          <w:tab w:val="num" w:pos="2892"/>
        </w:tabs>
        <w:ind w:left="2892" w:hanging="720"/>
      </w:pPr>
      <w:rPr>
        <w:rFonts w:hint="default"/>
      </w:rPr>
    </w:lvl>
    <w:lvl w:ilvl="1" w:tplc="04190019" w:tentative="1">
      <w:start w:val="1"/>
      <w:numFmt w:val="lowerLetter"/>
      <w:lvlText w:val="%2."/>
      <w:lvlJc w:val="left"/>
      <w:pPr>
        <w:tabs>
          <w:tab w:val="num" w:pos="3252"/>
        </w:tabs>
        <w:ind w:left="3252" w:hanging="360"/>
      </w:pPr>
    </w:lvl>
    <w:lvl w:ilvl="2" w:tplc="0419001B" w:tentative="1">
      <w:start w:val="1"/>
      <w:numFmt w:val="lowerRoman"/>
      <w:lvlText w:val="%3."/>
      <w:lvlJc w:val="right"/>
      <w:pPr>
        <w:tabs>
          <w:tab w:val="num" w:pos="3972"/>
        </w:tabs>
        <w:ind w:left="3972" w:hanging="180"/>
      </w:pPr>
    </w:lvl>
    <w:lvl w:ilvl="3" w:tplc="0419000F" w:tentative="1">
      <w:start w:val="1"/>
      <w:numFmt w:val="decimal"/>
      <w:lvlText w:val="%4."/>
      <w:lvlJc w:val="left"/>
      <w:pPr>
        <w:tabs>
          <w:tab w:val="num" w:pos="4692"/>
        </w:tabs>
        <w:ind w:left="4692" w:hanging="360"/>
      </w:pPr>
    </w:lvl>
    <w:lvl w:ilvl="4" w:tplc="04190019" w:tentative="1">
      <w:start w:val="1"/>
      <w:numFmt w:val="lowerLetter"/>
      <w:lvlText w:val="%5."/>
      <w:lvlJc w:val="left"/>
      <w:pPr>
        <w:tabs>
          <w:tab w:val="num" w:pos="5412"/>
        </w:tabs>
        <w:ind w:left="5412" w:hanging="360"/>
      </w:pPr>
    </w:lvl>
    <w:lvl w:ilvl="5" w:tplc="0419001B" w:tentative="1">
      <w:start w:val="1"/>
      <w:numFmt w:val="lowerRoman"/>
      <w:lvlText w:val="%6."/>
      <w:lvlJc w:val="right"/>
      <w:pPr>
        <w:tabs>
          <w:tab w:val="num" w:pos="6132"/>
        </w:tabs>
        <w:ind w:left="6132" w:hanging="180"/>
      </w:pPr>
    </w:lvl>
    <w:lvl w:ilvl="6" w:tplc="0419000F" w:tentative="1">
      <w:start w:val="1"/>
      <w:numFmt w:val="decimal"/>
      <w:lvlText w:val="%7."/>
      <w:lvlJc w:val="left"/>
      <w:pPr>
        <w:tabs>
          <w:tab w:val="num" w:pos="6852"/>
        </w:tabs>
        <w:ind w:left="6852" w:hanging="360"/>
      </w:pPr>
    </w:lvl>
    <w:lvl w:ilvl="7" w:tplc="04190019" w:tentative="1">
      <w:start w:val="1"/>
      <w:numFmt w:val="lowerLetter"/>
      <w:lvlText w:val="%8."/>
      <w:lvlJc w:val="left"/>
      <w:pPr>
        <w:tabs>
          <w:tab w:val="num" w:pos="7572"/>
        </w:tabs>
        <w:ind w:left="7572" w:hanging="360"/>
      </w:pPr>
    </w:lvl>
    <w:lvl w:ilvl="8" w:tplc="0419001B" w:tentative="1">
      <w:start w:val="1"/>
      <w:numFmt w:val="lowerRoman"/>
      <w:lvlText w:val="%9."/>
      <w:lvlJc w:val="right"/>
      <w:pPr>
        <w:tabs>
          <w:tab w:val="num" w:pos="8292"/>
        </w:tabs>
        <w:ind w:left="8292" w:hanging="180"/>
      </w:pPr>
    </w:lvl>
  </w:abstractNum>
  <w:abstractNum w:abstractNumId="3" w15:restartNumberingAfterBreak="0">
    <w:nsid w:val="25AF5A53"/>
    <w:multiLevelType w:val="multilevel"/>
    <w:tmpl w:val="D8DC0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937176"/>
    <w:multiLevelType w:val="multilevel"/>
    <w:tmpl w:val="2C24C3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22A452D"/>
    <w:multiLevelType w:val="multilevel"/>
    <w:tmpl w:val="B26EAD4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3390644C"/>
    <w:multiLevelType w:val="multilevel"/>
    <w:tmpl w:val="062E58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A1839DA"/>
    <w:multiLevelType w:val="hybridMultilevel"/>
    <w:tmpl w:val="2564F9D6"/>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DD52127"/>
    <w:multiLevelType w:val="multilevel"/>
    <w:tmpl w:val="1688A8F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5544F8A"/>
    <w:multiLevelType w:val="multilevel"/>
    <w:tmpl w:val="19647F32"/>
    <w:lvl w:ilvl="0">
      <w:start w:val="1"/>
      <w:numFmt w:val="decimal"/>
      <w:lvlText w:val="%1."/>
      <w:lvlJc w:val="left"/>
      <w:pPr>
        <w:ind w:left="927" w:hanging="360"/>
      </w:pPr>
      <w:rPr>
        <w:rFonts w:hint="default"/>
      </w:rPr>
    </w:lvl>
    <w:lvl w:ilvl="1">
      <w:start w:val="1"/>
      <w:numFmt w:val="decimal"/>
      <w:lvlText w:val="%2."/>
      <w:lvlJc w:val="left"/>
      <w:pPr>
        <w:ind w:left="2022" w:hanging="1455"/>
      </w:pPr>
      <w:rPr>
        <w:rFonts w:hint="default"/>
      </w:rPr>
    </w:lvl>
    <w:lvl w:ilvl="2">
      <w:start w:val="1"/>
      <w:numFmt w:val="decimal"/>
      <w:isLgl/>
      <w:lvlText w:val="%1.%2.%3"/>
      <w:lvlJc w:val="left"/>
      <w:pPr>
        <w:ind w:left="2306" w:hanging="1455"/>
      </w:pPr>
      <w:rPr>
        <w:rFonts w:hint="default"/>
      </w:rPr>
    </w:lvl>
    <w:lvl w:ilvl="3">
      <w:start w:val="1"/>
      <w:numFmt w:val="decimal"/>
      <w:isLgl/>
      <w:lvlText w:val="%1.%2.%3.%4"/>
      <w:lvlJc w:val="left"/>
      <w:pPr>
        <w:ind w:left="2448" w:hanging="1455"/>
      </w:pPr>
      <w:rPr>
        <w:rFonts w:hint="default"/>
      </w:rPr>
    </w:lvl>
    <w:lvl w:ilvl="4">
      <w:start w:val="1"/>
      <w:numFmt w:val="decimal"/>
      <w:isLgl/>
      <w:lvlText w:val="%1.%2.%3.%4.%5"/>
      <w:lvlJc w:val="left"/>
      <w:pPr>
        <w:ind w:left="2590" w:hanging="1455"/>
      </w:pPr>
      <w:rPr>
        <w:rFonts w:hint="default"/>
      </w:rPr>
    </w:lvl>
    <w:lvl w:ilvl="5">
      <w:start w:val="1"/>
      <w:numFmt w:val="decimal"/>
      <w:isLgl/>
      <w:lvlText w:val="%1.%2.%3.%4.%5.%6"/>
      <w:lvlJc w:val="left"/>
      <w:pPr>
        <w:ind w:left="2732" w:hanging="1455"/>
      </w:pPr>
      <w:rPr>
        <w:rFonts w:hint="default"/>
      </w:rPr>
    </w:lvl>
    <w:lvl w:ilvl="6">
      <w:start w:val="1"/>
      <w:numFmt w:val="decimal"/>
      <w:isLgl/>
      <w:lvlText w:val="%1.%2.%3.%4.%5.%6.%7"/>
      <w:lvlJc w:val="left"/>
      <w:pPr>
        <w:ind w:left="2874" w:hanging="1455"/>
      </w:pPr>
      <w:rPr>
        <w:rFonts w:hint="default"/>
      </w:rPr>
    </w:lvl>
    <w:lvl w:ilvl="7">
      <w:start w:val="1"/>
      <w:numFmt w:val="decimal"/>
      <w:isLgl/>
      <w:lvlText w:val="%1.%2.%3.%4.%5.%6.%7.%8"/>
      <w:lvlJc w:val="left"/>
      <w:pPr>
        <w:ind w:left="3016" w:hanging="1455"/>
      </w:pPr>
      <w:rPr>
        <w:rFonts w:hint="default"/>
      </w:rPr>
    </w:lvl>
    <w:lvl w:ilvl="8">
      <w:start w:val="1"/>
      <w:numFmt w:val="decimal"/>
      <w:isLgl/>
      <w:lvlText w:val="%1.%2.%3.%4.%5.%6.%7.%8.%9"/>
      <w:lvlJc w:val="left"/>
      <w:pPr>
        <w:ind w:left="3503" w:hanging="1800"/>
      </w:pPr>
      <w:rPr>
        <w:rFonts w:hint="default"/>
      </w:rPr>
    </w:lvl>
  </w:abstractNum>
  <w:abstractNum w:abstractNumId="10" w15:restartNumberingAfterBreak="0">
    <w:nsid w:val="766A0BFA"/>
    <w:multiLevelType w:val="hybridMultilevel"/>
    <w:tmpl w:val="2564F9D6"/>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0"/>
  </w:num>
  <w:num w:numId="3">
    <w:abstractNumId w:val="7"/>
  </w:num>
  <w:num w:numId="4">
    <w:abstractNumId w:val="9"/>
  </w:num>
  <w:num w:numId="5">
    <w:abstractNumId w:val="5"/>
  </w:num>
  <w:num w:numId="6">
    <w:abstractNumId w:val="1"/>
  </w:num>
  <w:num w:numId="7">
    <w:abstractNumId w:val="3"/>
  </w:num>
  <w:num w:numId="8">
    <w:abstractNumId w:val="4"/>
  </w:num>
  <w:num w:numId="9">
    <w:abstractNumId w:val="6"/>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060"/>
    <w:rsid w:val="0000560C"/>
    <w:rsid w:val="00007134"/>
    <w:rsid w:val="00007EDA"/>
    <w:rsid w:val="00014125"/>
    <w:rsid w:val="00017D8D"/>
    <w:rsid w:val="00026EA5"/>
    <w:rsid w:val="00042E37"/>
    <w:rsid w:val="00065DF2"/>
    <w:rsid w:val="00070060"/>
    <w:rsid w:val="0008181C"/>
    <w:rsid w:val="0008689B"/>
    <w:rsid w:val="001A02F5"/>
    <w:rsid w:val="001C19F9"/>
    <w:rsid w:val="00224B65"/>
    <w:rsid w:val="00247A49"/>
    <w:rsid w:val="00251770"/>
    <w:rsid w:val="002677C4"/>
    <w:rsid w:val="002A0B1C"/>
    <w:rsid w:val="002B61CB"/>
    <w:rsid w:val="002E2BE2"/>
    <w:rsid w:val="00301945"/>
    <w:rsid w:val="00340928"/>
    <w:rsid w:val="003C7ADC"/>
    <w:rsid w:val="003D3A32"/>
    <w:rsid w:val="00422579"/>
    <w:rsid w:val="00434DE1"/>
    <w:rsid w:val="0052532E"/>
    <w:rsid w:val="005618CB"/>
    <w:rsid w:val="005870B4"/>
    <w:rsid w:val="00625867"/>
    <w:rsid w:val="0066171D"/>
    <w:rsid w:val="00692ACF"/>
    <w:rsid w:val="006F0F05"/>
    <w:rsid w:val="006F35BC"/>
    <w:rsid w:val="00706CBD"/>
    <w:rsid w:val="007314BC"/>
    <w:rsid w:val="007B2E14"/>
    <w:rsid w:val="007B6592"/>
    <w:rsid w:val="007C6D41"/>
    <w:rsid w:val="007F1056"/>
    <w:rsid w:val="008A4480"/>
    <w:rsid w:val="00926E14"/>
    <w:rsid w:val="009431A0"/>
    <w:rsid w:val="00962491"/>
    <w:rsid w:val="009B6D79"/>
    <w:rsid w:val="009E5144"/>
    <w:rsid w:val="00A24819"/>
    <w:rsid w:val="00A51E2C"/>
    <w:rsid w:val="00A6298E"/>
    <w:rsid w:val="00AA0A9A"/>
    <w:rsid w:val="00B238EA"/>
    <w:rsid w:val="00B3286B"/>
    <w:rsid w:val="00B74F1F"/>
    <w:rsid w:val="00B85432"/>
    <w:rsid w:val="00C64AF9"/>
    <w:rsid w:val="00C87B0C"/>
    <w:rsid w:val="00CD3318"/>
    <w:rsid w:val="00D53A67"/>
    <w:rsid w:val="00D6338D"/>
    <w:rsid w:val="00D67DF8"/>
    <w:rsid w:val="00D74503"/>
    <w:rsid w:val="00D867D9"/>
    <w:rsid w:val="00DE5AB9"/>
    <w:rsid w:val="00EF0276"/>
    <w:rsid w:val="00F6724D"/>
    <w:rsid w:val="00FB1C79"/>
    <w:rsid w:val="00FB64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FE257"/>
  <w15:docId w15:val="{523F4BBE-7EBF-43BE-9EC2-7FA5DCF80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298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7314BC"/>
    <w:pPr>
      <w:keepNext/>
      <w:outlineLvl w:val="0"/>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qFormat/>
    <w:rsid w:val="00A6298E"/>
    <w:pPr>
      <w:spacing w:before="100" w:beforeAutospacing="1" w:after="100" w:afterAutospacing="1"/>
    </w:pPr>
    <w:rPr>
      <w:sz w:val="24"/>
      <w:szCs w:val="24"/>
    </w:rPr>
  </w:style>
  <w:style w:type="paragraph" w:customStyle="1" w:styleId="msolistparagraph0">
    <w:name w:val="msolistparagraph"/>
    <w:basedOn w:val="a"/>
    <w:rsid w:val="00A6298E"/>
    <w:pPr>
      <w:spacing w:before="100" w:beforeAutospacing="1" w:after="100" w:afterAutospacing="1"/>
    </w:pPr>
    <w:rPr>
      <w:sz w:val="24"/>
      <w:szCs w:val="24"/>
    </w:rPr>
  </w:style>
  <w:style w:type="character" w:styleId="a4">
    <w:name w:val="Strong"/>
    <w:basedOn w:val="a0"/>
    <w:uiPriority w:val="22"/>
    <w:qFormat/>
    <w:rsid w:val="007B2E14"/>
    <w:rPr>
      <w:rFonts w:ascii="Times New Roman" w:hAnsi="Times New Roman" w:cs="Times New Roman" w:hint="default"/>
      <w:b/>
      <w:bCs/>
    </w:rPr>
  </w:style>
  <w:style w:type="character" w:customStyle="1" w:styleId="apple-converted-space">
    <w:name w:val="apple-converted-space"/>
    <w:basedOn w:val="a0"/>
    <w:rsid w:val="007B2E14"/>
    <w:rPr>
      <w:rFonts w:ascii="Times New Roman" w:hAnsi="Times New Roman" w:cs="Times New Roman" w:hint="default"/>
    </w:rPr>
  </w:style>
  <w:style w:type="paragraph" w:styleId="a5">
    <w:name w:val="Balloon Text"/>
    <w:basedOn w:val="a"/>
    <w:link w:val="a6"/>
    <w:uiPriority w:val="99"/>
    <w:semiHidden/>
    <w:unhideWhenUsed/>
    <w:rsid w:val="00434DE1"/>
    <w:rPr>
      <w:rFonts w:ascii="Tahoma" w:hAnsi="Tahoma" w:cs="Tahoma"/>
      <w:sz w:val="16"/>
      <w:szCs w:val="16"/>
    </w:rPr>
  </w:style>
  <w:style w:type="character" w:customStyle="1" w:styleId="a6">
    <w:name w:val="Текст выноски Знак"/>
    <w:basedOn w:val="a0"/>
    <w:link w:val="a5"/>
    <w:uiPriority w:val="99"/>
    <w:semiHidden/>
    <w:rsid w:val="00434DE1"/>
    <w:rPr>
      <w:rFonts w:ascii="Tahoma" w:eastAsia="Times New Roman" w:hAnsi="Tahoma" w:cs="Tahoma"/>
      <w:sz w:val="16"/>
      <w:szCs w:val="16"/>
      <w:lang w:eastAsia="ru-RU"/>
    </w:rPr>
  </w:style>
  <w:style w:type="character" w:styleId="a7">
    <w:name w:val="Hyperlink"/>
    <w:uiPriority w:val="99"/>
    <w:qFormat/>
    <w:rsid w:val="00C64AF9"/>
    <w:rPr>
      <w:color w:val="0066CC"/>
      <w:u w:val="single"/>
    </w:rPr>
  </w:style>
  <w:style w:type="character" w:customStyle="1" w:styleId="10">
    <w:name w:val="Заголовок 1 Знак"/>
    <w:basedOn w:val="a0"/>
    <w:link w:val="1"/>
    <w:uiPriority w:val="9"/>
    <w:rsid w:val="007314BC"/>
    <w:rPr>
      <w:rFonts w:ascii="Times New Roman" w:eastAsia="Times New Roman" w:hAnsi="Times New Roman" w:cs="Times New Roman"/>
      <w:sz w:val="28"/>
      <w:szCs w:val="28"/>
      <w:lang w:eastAsia="ru-RU"/>
    </w:rPr>
  </w:style>
  <w:style w:type="character" w:customStyle="1" w:styleId="js-phone-number">
    <w:name w:val="js-phone-number"/>
    <w:basedOn w:val="a0"/>
    <w:rsid w:val="00422579"/>
  </w:style>
  <w:style w:type="paragraph" w:styleId="a8">
    <w:name w:val="List Paragraph"/>
    <w:basedOn w:val="a"/>
    <w:uiPriority w:val="34"/>
    <w:qFormat/>
    <w:rsid w:val="0066171D"/>
    <w:pPr>
      <w:ind w:left="720"/>
      <w:contextualSpacing/>
    </w:pPr>
    <w:rPr>
      <w:sz w:val="24"/>
      <w:szCs w:val="24"/>
    </w:rPr>
  </w:style>
  <w:style w:type="paragraph" w:styleId="a9">
    <w:name w:val="Body Text"/>
    <w:basedOn w:val="a"/>
    <w:link w:val="aa"/>
    <w:uiPriority w:val="1"/>
    <w:qFormat/>
    <w:rsid w:val="00926E14"/>
    <w:pPr>
      <w:widowControl w:val="0"/>
      <w:autoSpaceDE w:val="0"/>
      <w:autoSpaceDN w:val="0"/>
    </w:pPr>
    <w:rPr>
      <w:sz w:val="26"/>
      <w:szCs w:val="26"/>
      <w:lang w:eastAsia="en-US"/>
    </w:rPr>
  </w:style>
  <w:style w:type="character" w:customStyle="1" w:styleId="aa">
    <w:name w:val="Основной текст Знак"/>
    <w:basedOn w:val="a0"/>
    <w:link w:val="a9"/>
    <w:uiPriority w:val="1"/>
    <w:rsid w:val="00926E14"/>
    <w:rPr>
      <w:rFonts w:ascii="Times New Roman" w:eastAsia="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8047931">
      <w:bodyDiv w:val="1"/>
      <w:marLeft w:val="0"/>
      <w:marRight w:val="0"/>
      <w:marTop w:val="0"/>
      <w:marBottom w:val="0"/>
      <w:divBdr>
        <w:top w:val="none" w:sz="0" w:space="0" w:color="auto"/>
        <w:left w:val="none" w:sz="0" w:space="0" w:color="auto"/>
        <w:bottom w:val="none" w:sz="0" w:space="0" w:color="auto"/>
        <w:right w:val="none" w:sz="0" w:space="0" w:color="auto"/>
      </w:divBdr>
      <w:divsChild>
        <w:div w:id="1500847155">
          <w:marLeft w:val="0"/>
          <w:marRight w:val="0"/>
          <w:marTop w:val="0"/>
          <w:marBottom w:val="0"/>
          <w:divBdr>
            <w:top w:val="none" w:sz="0" w:space="0" w:color="auto"/>
            <w:left w:val="none" w:sz="0" w:space="0" w:color="auto"/>
            <w:bottom w:val="none" w:sz="0" w:space="0" w:color="auto"/>
            <w:right w:val="none" w:sz="0" w:space="0" w:color="auto"/>
          </w:divBdr>
        </w:div>
        <w:div w:id="1941641580">
          <w:marLeft w:val="0"/>
          <w:marRight w:val="0"/>
          <w:marTop w:val="0"/>
          <w:marBottom w:val="0"/>
          <w:divBdr>
            <w:top w:val="none" w:sz="0" w:space="0" w:color="auto"/>
            <w:left w:val="none" w:sz="0" w:space="0" w:color="auto"/>
            <w:bottom w:val="none" w:sz="0" w:space="0" w:color="auto"/>
            <w:right w:val="none" w:sz="0" w:space="0" w:color="auto"/>
          </w:divBdr>
        </w:div>
        <w:div w:id="663241177">
          <w:marLeft w:val="0"/>
          <w:marRight w:val="0"/>
          <w:marTop w:val="0"/>
          <w:marBottom w:val="0"/>
          <w:divBdr>
            <w:top w:val="none" w:sz="0" w:space="0" w:color="auto"/>
            <w:left w:val="none" w:sz="0" w:space="0" w:color="auto"/>
            <w:bottom w:val="none" w:sz="0" w:space="0" w:color="auto"/>
            <w:right w:val="none" w:sz="0" w:space="0" w:color="auto"/>
          </w:divBdr>
          <w:divsChild>
            <w:div w:id="36323844">
              <w:marLeft w:val="0"/>
              <w:marRight w:val="0"/>
              <w:marTop w:val="0"/>
              <w:marBottom w:val="0"/>
              <w:divBdr>
                <w:top w:val="none" w:sz="0" w:space="0" w:color="auto"/>
                <w:left w:val="none" w:sz="0" w:space="0" w:color="auto"/>
                <w:bottom w:val="none" w:sz="0" w:space="0" w:color="auto"/>
                <w:right w:val="none" w:sz="0" w:space="0" w:color="auto"/>
              </w:divBdr>
              <w:divsChild>
                <w:div w:id="134848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529718">
      <w:bodyDiv w:val="1"/>
      <w:marLeft w:val="0"/>
      <w:marRight w:val="0"/>
      <w:marTop w:val="0"/>
      <w:marBottom w:val="0"/>
      <w:divBdr>
        <w:top w:val="none" w:sz="0" w:space="0" w:color="auto"/>
        <w:left w:val="none" w:sz="0" w:space="0" w:color="auto"/>
        <w:bottom w:val="none" w:sz="0" w:space="0" w:color="auto"/>
        <w:right w:val="none" w:sz="0" w:space="0" w:color="auto"/>
      </w:divBdr>
    </w:div>
    <w:div w:id="1921980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uzuko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7543D-B1B4-47F1-BC49-98EBB5CE4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5398</Words>
  <Characters>30775</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user</cp:lastModifiedBy>
  <cp:revision>2</cp:revision>
  <cp:lastPrinted>2025-07-07T09:49:00Z</cp:lastPrinted>
  <dcterms:created xsi:type="dcterms:W3CDTF">2025-09-08T04:24:00Z</dcterms:created>
  <dcterms:modified xsi:type="dcterms:W3CDTF">2025-09-08T04:24:00Z</dcterms:modified>
</cp:coreProperties>
</file>