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C97" w:rsidRDefault="00415C97" w:rsidP="00415C97">
      <w:pPr>
        <w:pStyle w:val="a6"/>
        <w:framePr w:w="10366" w:h="5011" w:hRule="exact" w:wrap="none" w:vAnchor="page" w:hAnchor="page" w:x="1276" w:y="106"/>
        <w:jc w:val="center"/>
        <w:rPr>
          <w:rFonts w:ascii="Times New Roman" w:hAnsi="Times New Roman" w:cs="Times New Roman"/>
          <w:sz w:val="23"/>
          <w:szCs w:val="23"/>
        </w:rPr>
      </w:pPr>
    </w:p>
    <w:p w:rsidR="00415C97" w:rsidRDefault="00415C97" w:rsidP="00415C97">
      <w:pPr>
        <w:pStyle w:val="1"/>
        <w:framePr w:w="10366" w:h="5011" w:hRule="exact" w:wrap="none" w:vAnchor="page" w:hAnchor="page" w:x="1276" w:y="106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5C97" w:rsidRPr="00C337D7" w:rsidRDefault="00415C97" w:rsidP="00415C97">
      <w:pPr>
        <w:framePr w:w="10366" w:h="5011" w:hRule="exact" w:wrap="none" w:vAnchor="page" w:hAnchor="page" w:x="1276" w:y="106"/>
        <w:jc w:val="center"/>
        <w:rPr>
          <w:rFonts w:ascii="Times New Roman" w:hAnsi="Times New Roman"/>
        </w:rPr>
      </w:pPr>
      <w:r w:rsidRPr="00C337D7">
        <w:rPr>
          <w:rFonts w:ascii="Times New Roman" w:hAnsi="Times New Roman"/>
        </w:rPr>
        <w:t>Российская Федерация</w:t>
      </w:r>
    </w:p>
    <w:p w:rsidR="00415C97" w:rsidRPr="00C337D7" w:rsidRDefault="00415C97" w:rsidP="00415C97">
      <w:pPr>
        <w:framePr w:w="10366" w:h="5011" w:hRule="exact" w:wrap="none" w:vAnchor="page" w:hAnchor="page" w:x="1276" w:y="106"/>
        <w:jc w:val="center"/>
        <w:rPr>
          <w:rFonts w:ascii="Times New Roman" w:hAnsi="Times New Roman"/>
        </w:rPr>
      </w:pPr>
      <w:r w:rsidRPr="00C337D7">
        <w:rPr>
          <w:rFonts w:ascii="Times New Roman" w:hAnsi="Times New Roman"/>
        </w:rPr>
        <w:t>Самарская область</w:t>
      </w:r>
    </w:p>
    <w:p w:rsidR="00415C97" w:rsidRPr="00972FC2" w:rsidRDefault="00415C97" w:rsidP="00415C97">
      <w:pPr>
        <w:pStyle w:val="ConsPlusTitle"/>
        <w:framePr w:w="10366" w:h="5011" w:hRule="exact" w:wrap="none" w:vAnchor="page" w:hAnchor="page" w:x="1276" w:y="106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415C97" w:rsidRPr="00972FC2" w:rsidRDefault="00415C97" w:rsidP="00415C97">
      <w:pPr>
        <w:pStyle w:val="ConsPlusTitle"/>
        <w:framePr w:w="10366" w:h="5011" w:hRule="exact" w:wrap="none" w:vAnchor="page" w:hAnchor="page" w:x="1276" w:y="106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415C97" w:rsidRPr="00972FC2" w:rsidRDefault="00415C97" w:rsidP="00415C97">
      <w:pPr>
        <w:pStyle w:val="ConsPlusTitle"/>
        <w:framePr w:w="10366" w:h="5011" w:hRule="exact" w:wrap="none" w:vAnchor="page" w:hAnchor="page" w:x="1276" w:y="106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415C97" w:rsidRDefault="00415C97" w:rsidP="00415C97">
      <w:pPr>
        <w:framePr w:w="10366" w:h="5011" w:hRule="exact" w:wrap="none" w:vAnchor="page" w:hAnchor="page" w:x="1276" w:y="106"/>
        <w:jc w:val="center"/>
        <w:rPr>
          <w:rFonts w:ascii="Times New Roman" w:hAnsi="Times New Roman"/>
          <w:b/>
        </w:rPr>
      </w:pPr>
    </w:p>
    <w:p w:rsidR="00415C97" w:rsidRPr="00972FC2" w:rsidRDefault="00415C97" w:rsidP="00415C97">
      <w:pPr>
        <w:framePr w:w="10366" w:h="5011" w:hRule="exact" w:wrap="none" w:vAnchor="page" w:hAnchor="page" w:x="1276" w:y="106"/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8A08B0" w:rsidRPr="00524758" w:rsidRDefault="006C2BF4" w:rsidP="00415C97">
      <w:pPr>
        <w:pStyle w:val="20"/>
        <w:framePr w:w="10366" w:h="5011" w:hRule="exact" w:wrap="none" w:vAnchor="page" w:hAnchor="page" w:x="1276" w:y="106"/>
        <w:shd w:val="clear" w:color="auto" w:fill="auto"/>
        <w:tabs>
          <w:tab w:val="left" w:leader="underscore" w:pos="2665"/>
          <w:tab w:val="left" w:pos="8521"/>
        </w:tabs>
        <w:spacing w:line="260" w:lineRule="exact"/>
        <w:ind w:firstLine="860"/>
        <w:jc w:val="both"/>
        <w:rPr>
          <w:b/>
          <w:bCs/>
        </w:rPr>
      </w:pPr>
      <w:r w:rsidRPr="00524758">
        <w:rPr>
          <w:b/>
          <w:bCs/>
        </w:rPr>
        <w:t xml:space="preserve">от </w:t>
      </w:r>
      <w:r w:rsidR="00524758" w:rsidRPr="00524758">
        <w:rPr>
          <w:b/>
          <w:bCs/>
        </w:rPr>
        <w:t xml:space="preserve">16.02.2023                                                                                        </w:t>
      </w:r>
      <w:r w:rsidRPr="00524758">
        <w:rPr>
          <w:b/>
          <w:bCs/>
        </w:rPr>
        <w:t>№</w:t>
      </w:r>
      <w:r w:rsidR="00524758" w:rsidRPr="00524758">
        <w:rPr>
          <w:b/>
          <w:bCs/>
        </w:rPr>
        <w:t>7/1 ОВ</w:t>
      </w:r>
    </w:p>
    <w:p w:rsidR="008A08B0" w:rsidRDefault="006C2BF4" w:rsidP="00415C97">
      <w:pPr>
        <w:pStyle w:val="40"/>
        <w:framePr w:w="9422" w:h="10674" w:hRule="exact" w:wrap="none" w:vAnchor="page" w:hAnchor="page" w:x="1711" w:y="5251"/>
        <w:shd w:val="clear" w:color="auto" w:fill="auto"/>
        <w:spacing w:before="0"/>
        <w:ind w:right="20"/>
      </w:pPr>
      <w:r>
        <w:t>О создании общественной комиссии для организации общественного обсуждения</w:t>
      </w:r>
      <w:r>
        <w:br/>
        <w:t>проекта муниципальной программы «Формирование комфортной городской среды</w:t>
      </w:r>
      <w:r>
        <w:br/>
        <w:t xml:space="preserve">на территории сельского поселения </w:t>
      </w:r>
      <w:r w:rsidR="00D26B7C">
        <w:t xml:space="preserve">Узюково </w:t>
      </w:r>
      <w:r>
        <w:t>муниципального района</w:t>
      </w:r>
      <w:r>
        <w:br/>
        <w:t>Ставропольский Самарской области на 2023-2024 годы», проведения комиссионной</w:t>
      </w:r>
      <w:r>
        <w:br/>
        <w:t>оценки предложений заинтересованных лиц, а также для осуществления контроля за</w:t>
      </w:r>
    </w:p>
    <w:p w:rsidR="008A08B0" w:rsidRDefault="006C2BF4" w:rsidP="00415C97">
      <w:pPr>
        <w:pStyle w:val="40"/>
        <w:framePr w:w="9422" w:h="10674" w:hRule="exact" w:wrap="none" w:vAnchor="page" w:hAnchor="page" w:x="1711" w:y="5251"/>
        <w:shd w:val="clear" w:color="auto" w:fill="auto"/>
        <w:spacing w:before="0" w:after="281"/>
        <w:ind w:right="20"/>
      </w:pPr>
      <w:r>
        <w:t>реализацией муниципальной программы»</w:t>
      </w:r>
    </w:p>
    <w:p w:rsidR="008A08B0" w:rsidRPr="00901D86" w:rsidRDefault="006C2BF4" w:rsidP="00415C97">
      <w:pPr>
        <w:pStyle w:val="50"/>
        <w:framePr w:w="9422" w:h="10674" w:hRule="exact" w:wrap="none" w:vAnchor="page" w:hAnchor="page" w:x="1711" w:y="5251"/>
        <w:shd w:val="clear" w:color="auto" w:fill="auto"/>
        <w:tabs>
          <w:tab w:val="left" w:pos="1411"/>
        </w:tabs>
        <w:spacing w:before="0"/>
        <w:ind w:firstLine="284"/>
        <w:rPr>
          <w:sz w:val="24"/>
          <w:szCs w:val="24"/>
        </w:rPr>
      </w:pPr>
      <w:r w:rsidRPr="00901D86">
        <w:rPr>
          <w:sz w:val="24"/>
          <w:szCs w:val="24"/>
        </w:rPr>
        <w:t xml:space="preserve">В соответствии со статьей 179 Бюджетного кодекса Российской Федерации, Федеральным законом от 06.10.2003 года № 131-ФЗ «Об общих принципах организации местного самоуправления в Российской Федерации»,Постановлением Правительства Российской Федерации от 10 февраля 2017 года № 169 «Об утверждении Правил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среды», Уставом сельского поселения </w:t>
      </w:r>
      <w:r w:rsidR="00D26B7C" w:rsidRPr="00901D86">
        <w:rPr>
          <w:sz w:val="24"/>
          <w:szCs w:val="24"/>
        </w:rPr>
        <w:t xml:space="preserve">Узюково </w:t>
      </w:r>
      <w:r w:rsidRPr="00901D86">
        <w:rPr>
          <w:sz w:val="24"/>
          <w:szCs w:val="24"/>
        </w:rPr>
        <w:t>муниципального района Ставропольский Самарской области:</w:t>
      </w:r>
    </w:p>
    <w:p w:rsidR="008A08B0" w:rsidRPr="00901D86" w:rsidRDefault="006C2BF4" w:rsidP="00415C97">
      <w:pPr>
        <w:pStyle w:val="20"/>
        <w:framePr w:w="9422" w:h="10674" w:hRule="exact" w:wrap="none" w:vAnchor="page" w:hAnchor="page" w:x="1711" w:y="5251"/>
        <w:numPr>
          <w:ilvl w:val="0"/>
          <w:numId w:val="2"/>
        </w:numPr>
        <w:shd w:val="clear" w:color="auto" w:fill="auto"/>
        <w:tabs>
          <w:tab w:val="left" w:pos="883"/>
          <w:tab w:val="left" w:pos="1411"/>
        </w:tabs>
        <w:spacing w:after="293"/>
        <w:ind w:firstLine="284"/>
        <w:jc w:val="both"/>
        <w:rPr>
          <w:sz w:val="24"/>
          <w:szCs w:val="24"/>
        </w:rPr>
      </w:pPr>
      <w:r w:rsidRPr="00901D86">
        <w:rPr>
          <w:sz w:val="24"/>
          <w:szCs w:val="24"/>
        </w:rPr>
        <w:t xml:space="preserve">Создать общественную комиссию для организации общественного обсуждения проекта муниципальной программы «Формирование комфортной городской среды на территории сельского поселения </w:t>
      </w:r>
      <w:r w:rsidR="00D26B7C" w:rsidRPr="00901D86">
        <w:rPr>
          <w:sz w:val="24"/>
          <w:szCs w:val="24"/>
        </w:rPr>
        <w:t xml:space="preserve">Узюково </w:t>
      </w:r>
      <w:r w:rsidRPr="00901D86">
        <w:rPr>
          <w:sz w:val="24"/>
          <w:szCs w:val="24"/>
        </w:rPr>
        <w:t>муниципального района Ставропольский Самарской области на 2023-2024годы», проведения комиссионной оценки предложений заинтересованных лиц, а также для осуществления контроля за реализацией муниципальной программы (далее - комиссия) в составе согласно приложению 1 к настоящему распоряжению.</w:t>
      </w:r>
    </w:p>
    <w:p w:rsidR="008A08B0" w:rsidRPr="00901D86" w:rsidRDefault="006C2BF4" w:rsidP="00415C97">
      <w:pPr>
        <w:pStyle w:val="20"/>
        <w:framePr w:w="9422" w:h="10674" w:hRule="exact" w:wrap="none" w:vAnchor="page" w:hAnchor="page" w:x="1711" w:y="5251"/>
        <w:numPr>
          <w:ilvl w:val="0"/>
          <w:numId w:val="2"/>
        </w:numPr>
        <w:shd w:val="clear" w:color="auto" w:fill="auto"/>
        <w:tabs>
          <w:tab w:val="left" w:pos="822"/>
          <w:tab w:val="left" w:pos="1411"/>
        </w:tabs>
        <w:spacing w:line="307" w:lineRule="exact"/>
        <w:ind w:firstLine="284"/>
        <w:jc w:val="both"/>
        <w:rPr>
          <w:sz w:val="24"/>
          <w:szCs w:val="24"/>
        </w:rPr>
      </w:pPr>
      <w:r w:rsidRPr="00901D86">
        <w:rPr>
          <w:sz w:val="24"/>
          <w:szCs w:val="24"/>
        </w:rPr>
        <w:t xml:space="preserve">Утвердить прилагаемое Положение об общественной комиссии сельского поселения </w:t>
      </w:r>
      <w:r w:rsidR="00D26B7C" w:rsidRPr="00901D86">
        <w:rPr>
          <w:sz w:val="24"/>
          <w:szCs w:val="24"/>
        </w:rPr>
        <w:t>Узюково</w:t>
      </w:r>
      <w:r w:rsidRPr="00901D86">
        <w:rPr>
          <w:sz w:val="24"/>
          <w:szCs w:val="24"/>
        </w:rPr>
        <w:t>.</w:t>
      </w:r>
    </w:p>
    <w:p w:rsidR="008A08B0" w:rsidRPr="00901D86" w:rsidRDefault="006C2BF4" w:rsidP="00415C97">
      <w:pPr>
        <w:pStyle w:val="20"/>
        <w:framePr w:w="9422" w:h="10674" w:hRule="exact" w:wrap="none" w:vAnchor="page" w:hAnchor="page" w:x="1711" w:y="5251"/>
        <w:numPr>
          <w:ilvl w:val="0"/>
          <w:numId w:val="2"/>
        </w:numPr>
        <w:shd w:val="clear" w:color="auto" w:fill="auto"/>
        <w:tabs>
          <w:tab w:val="left" w:pos="709"/>
        </w:tabs>
        <w:spacing w:line="307" w:lineRule="exact"/>
        <w:ind w:firstLine="284"/>
        <w:jc w:val="both"/>
        <w:rPr>
          <w:sz w:val="24"/>
          <w:szCs w:val="24"/>
        </w:rPr>
      </w:pPr>
      <w:r w:rsidRPr="00901D86">
        <w:rPr>
          <w:sz w:val="24"/>
          <w:szCs w:val="24"/>
        </w:rPr>
        <w:t>Контроль за исполнением данного распоряжения оставляю за собой.</w:t>
      </w:r>
    </w:p>
    <w:p w:rsidR="00901D86" w:rsidRDefault="006C2BF4" w:rsidP="00415C97">
      <w:pPr>
        <w:pStyle w:val="a6"/>
        <w:framePr w:w="9422" w:h="10674" w:hRule="exact" w:wrap="none" w:vAnchor="page" w:hAnchor="page" w:x="1711" w:y="5251"/>
        <w:numPr>
          <w:ilvl w:val="0"/>
          <w:numId w:val="2"/>
        </w:numPr>
        <w:tabs>
          <w:tab w:val="left" w:pos="709"/>
        </w:tabs>
        <w:ind w:firstLine="284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01D86">
        <w:rPr>
          <w:rFonts w:ascii="Times New Roman" w:hAnsi="Times New Roman" w:cs="Times New Roman"/>
          <w:sz w:val="24"/>
          <w:szCs w:val="24"/>
        </w:rPr>
        <w:t xml:space="preserve">Настоящее распоряжение подлежит официальному опубликованию на официальном сайте администрации сельского поселения </w:t>
      </w:r>
      <w:r w:rsidR="00D26B7C" w:rsidRPr="00901D86">
        <w:rPr>
          <w:rFonts w:ascii="Times New Roman" w:hAnsi="Times New Roman" w:cs="Times New Roman"/>
          <w:sz w:val="24"/>
          <w:szCs w:val="24"/>
        </w:rPr>
        <w:t>Узюково</w:t>
      </w:r>
      <w:r w:rsidR="00901D86" w:rsidRPr="00901D86">
        <w:rPr>
          <w:rFonts w:ascii="Times New Roman" w:hAnsi="Times New Roman" w:cs="Times New Roman"/>
          <w:sz w:val="24"/>
          <w:szCs w:val="24"/>
        </w:rPr>
        <w:t xml:space="preserve">сети Интернет </w:t>
      </w:r>
      <w:hyperlink r:id="rId8" w:history="1"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val="en-US" w:eastAsia="ru-RU"/>
          </w:rPr>
          <w:t>http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eastAsia="ru-RU"/>
          </w:rPr>
          <w:t>://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val="en-US" w:eastAsia="ru-RU"/>
          </w:rPr>
          <w:t>www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eastAsia="ru-RU"/>
          </w:rPr>
          <w:t>.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val="en-US" w:eastAsia="ru-RU"/>
          </w:rPr>
          <w:t>uzukovo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eastAsia="ru-RU"/>
          </w:rPr>
          <w:t>.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val="en-US" w:eastAsia="ru-RU"/>
          </w:rPr>
          <w:t>stavrsp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eastAsia="ru-RU"/>
          </w:rPr>
          <w:t>.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val="en-US" w:eastAsia="ru-RU"/>
          </w:rPr>
          <w:t>ru</w:t>
        </w:r>
        <w:r w:rsidR="00901D86" w:rsidRPr="006534D6">
          <w:rPr>
            <w:rStyle w:val="a3"/>
            <w:rFonts w:ascii="Times New Roman" w:eastAsia="Calibri" w:hAnsi="Times New Roman" w:cs="Times New Roman"/>
            <w:sz w:val="24"/>
            <w:szCs w:val="24"/>
            <w:lang w:eastAsia="ru-RU"/>
          </w:rPr>
          <w:t>/</w:t>
        </w:r>
      </w:hyperlink>
      <w:r w:rsidR="00901D86" w:rsidRPr="00901D86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01D86" w:rsidRDefault="00901D86" w:rsidP="00415C97">
      <w:pPr>
        <w:pStyle w:val="a6"/>
        <w:framePr w:w="9422" w:h="10674" w:hRule="exact" w:wrap="none" w:vAnchor="page" w:hAnchor="page" w:x="1711" w:y="5251"/>
        <w:tabs>
          <w:tab w:val="left" w:pos="1411"/>
        </w:tabs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01D86" w:rsidRPr="00901D86" w:rsidRDefault="00901D86" w:rsidP="00415C97">
      <w:pPr>
        <w:pStyle w:val="a6"/>
        <w:framePr w:w="9422" w:h="10674" w:hRule="exact" w:wrap="none" w:vAnchor="page" w:hAnchor="page" w:x="1711" w:y="5251"/>
        <w:tabs>
          <w:tab w:val="left" w:pos="1411"/>
        </w:tabs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01D86" w:rsidRDefault="006C2BF4" w:rsidP="00415C97">
      <w:pPr>
        <w:pStyle w:val="20"/>
        <w:framePr w:w="9422" w:h="10674" w:hRule="exact" w:wrap="none" w:vAnchor="page" w:hAnchor="page" w:x="1711" w:y="5251"/>
        <w:shd w:val="clear" w:color="auto" w:fill="auto"/>
        <w:spacing w:line="240" w:lineRule="auto"/>
        <w:jc w:val="both"/>
        <w:rPr>
          <w:sz w:val="24"/>
          <w:szCs w:val="24"/>
        </w:rPr>
      </w:pPr>
      <w:r w:rsidRPr="00901D86">
        <w:rPr>
          <w:sz w:val="24"/>
          <w:szCs w:val="24"/>
        </w:rPr>
        <w:t xml:space="preserve">Глава сельского поселения </w:t>
      </w:r>
      <w:r w:rsidR="00D26B7C" w:rsidRPr="00901D86">
        <w:rPr>
          <w:sz w:val="24"/>
          <w:szCs w:val="24"/>
        </w:rPr>
        <w:t xml:space="preserve">Узюково </w:t>
      </w:r>
    </w:p>
    <w:p w:rsidR="008A08B0" w:rsidRPr="00901D86" w:rsidRDefault="006C2BF4" w:rsidP="00415C97">
      <w:pPr>
        <w:pStyle w:val="20"/>
        <w:framePr w:w="9422" w:h="10674" w:hRule="exact" w:wrap="none" w:vAnchor="page" w:hAnchor="page" w:x="1711" w:y="5251"/>
        <w:shd w:val="clear" w:color="auto" w:fill="auto"/>
        <w:spacing w:line="240" w:lineRule="auto"/>
        <w:jc w:val="both"/>
        <w:rPr>
          <w:sz w:val="24"/>
          <w:szCs w:val="24"/>
        </w:rPr>
      </w:pPr>
      <w:r w:rsidRPr="00901D86">
        <w:rPr>
          <w:sz w:val="24"/>
          <w:szCs w:val="24"/>
        </w:rPr>
        <w:t>муниципального района Ставропольский</w:t>
      </w:r>
    </w:p>
    <w:p w:rsidR="008A08B0" w:rsidRPr="00901D86" w:rsidRDefault="006C2BF4" w:rsidP="00415C97">
      <w:pPr>
        <w:pStyle w:val="20"/>
        <w:framePr w:w="9422" w:h="10674" w:hRule="exact" w:wrap="none" w:vAnchor="page" w:hAnchor="page" w:x="1711" w:y="5251"/>
        <w:shd w:val="clear" w:color="auto" w:fill="auto"/>
        <w:tabs>
          <w:tab w:val="left" w:pos="6778"/>
        </w:tabs>
        <w:spacing w:line="240" w:lineRule="auto"/>
        <w:jc w:val="both"/>
        <w:rPr>
          <w:sz w:val="24"/>
          <w:szCs w:val="24"/>
        </w:rPr>
      </w:pPr>
      <w:r w:rsidRPr="00901D86">
        <w:rPr>
          <w:sz w:val="24"/>
          <w:szCs w:val="24"/>
        </w:rPr>
        <w:t>Самарской области</w:t>
      </w:r>
      <w:r w:rsidRPr="00901D86">
        <w:rPr>
          <w:sz w:val="24"/>
          <w:szCs w:val="24"/>
        </w:rPr>
        <w:tab/>
      </w:r>
      <w:r w:rsidR="00D26B7C" w:rsidRPr="00901D86">
        <w:rPr>
          <w:sz w:val="24"/>
          <w:szCs w:val="24"/>
        </w:rPr>
        <w:t>С.Д.Бугаец</w:t>
      </w:r>
    </w:p>
    <w:p w:rsidR="008A08B0" w:rsidRDefault="008A08B0">
      <w:pPr>
        <w:rPr>
          <w:sz w:val="2"/>
          <w:szCs w:val="2"/>
        </w:rPr>
        <w:sectPr w:rsidR="008A08B0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A08B0" w:rsidRPr="00901D86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right"/>
        <w:rPr>
          <w:sz w:val="24"/>
          <w:szCs w:val="24"/>
        </w:rPr>
      </w:pPr>
      <w:r w:rsidRPr="00901D86">
        <w:rPr>
          <w:sz w:val="24"/>
          <w:szCs w:val="24"/>
        </w:rPr>
        <w:lastRenderedPageBreak/>
        <w:t>Утверждено</w:t>
      </w:r>
    </w:p>
    <w:p w:rsidR="008A08B0" w:rsidRPr="00901D86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right"/>
        <w:rPr>
          <w:sz w:val="24"/>
          <w:szCs w:val="24"/>
        </w:rPr>
      </w:pPr>
      <w:r w:rsidRPr="00901D86">
        <w:rPr>
          <w:sz w:val="24"/>
          <w:szCs w:val="24"/>
        </w:rPr>
        <w:t>распоряжением</w:t>
      </w:r>
    </w:p>
    <w:p w:rsidR="008A08B0" w:rsidRPr="00901D86" w:rsidRDefault="006C2BF4" w:rsidP="0020421C">
      <w:pPr>
        <w:pStyle w:val="50"/>
        <w:framePr w:w="9432" w:h="7528" w:hRule="exact" w:wrap="none" w:vAnchor="page" w:hAnchor="page" w:x="1081" w:y="3196"/>
        <w:shd w:val="clear" w:color="auto" w:fill="auto"/>
        <w:tabs>
          <w:tab w:val="left" w:pos="3170"/>
          <w:tab w:val="left" w:pos="6466"/>
        </w:tabs>
        <w:spacing w:before="0" w:line="336" w:lineRule="exact"/>
        <w:ind w:left="2160"/>
        <w:rPr>
          <w:sz w:val="24"/>
          <w:szCs w:val="24"/>
        </w:rPr>
      </w:pPr>
      <w:r w:rsidRPr="00901D86">
        <w:rPr>
          <w:sz w:val="24"/>
          <w:szCs w:val="24"/>
        </w:rPr>
        <w:tab/>
      </w:r>
      <w:r w:rsidRPr="00901D86">
        <w:rPr>
          <w:sz w:val="24"/>
          <w:szCs w:val="24"/>
        </w:rPr>
        <w:tab/>
        <w:t>Администрации сельского</w:t>
      </w:r>
    </w:p>
    <w:p w:rsidR="008A08B0" w:rsidRPr="00901D86" w:rsidRDefault="006C2BF4" w:rsidP="0020421C">
      <w:pPr>
        <w:pStyle w:val="50"/>
        <w:framePr w:w="9432" w:h="7528" w:hRule="exact" w:wrap="none" w:vAnchor="page" w:hAnchor="page" w:x="1081" w:y="3196"/>
        <w:shd w:val="clear" w:color="auto" w:fill="auto"/>
        <w:tabs>
          <w:tab w:val="left" w:pos="6937"/>
        </w:tabs>
        <w:spacing w:before="0" w:line="336" w:lineRule="exact"/>
        <w:ind w:left="3260"/>
        <w:rPr>
          <w:sz w:val="24"/>
          <w:szCs w:val="24"/>
        </w:rPr>
      </w:pPr>
      <w:r w:rsidRPr="00901D86">
        <w:rPr>
          <w:sz w:val="24"/>
          <w:szCs w:val="24"/>
        </w:rPr>
        <w:tab/>
        <w:t xml:space="preserve">поселения </w:t>
      </w:r>
      <w:r w:rsidR="00D26B7C" w:rsidRPr="00901D86">
        <w:rPr>
          <w:sz w:val="24"/>
          <w:szCs w:val="24"/>
        </w:rPr>
        <w:t xml:space="preserve">Узюково </w:t>
      </w:r>
      <w:r w:rsidRPr="00901D86">
        <w:rPr>
          <w:sz w:val="24"/>
          <w:szCs w:val="24"/>
        </w:rPr>
        <w:t>от</w:t>
      </w:r>
    </w:p>
    <w:p w:rsidR="008A08B0" w:rsidRPr="00901D86" w:rsidRDefault="00524758" w:rsidP="0020421C">
      <w:pPr>
        <w:pStyle w:val="50"/>
        <w:framePr w:w="9432" w:h="7528" w:hRule="exact" w:wrap="none" w:vAnchor="page" w:hAnchor="page" w:x="1081" w:y="3196"/>
        <w:shd w:val="clear" w:color="auto" w:fill="auto"/>
        <w:tabs>
          <w:tab w:val="left" w:leader="underscore" w:pos="7949"/>
          <w:tab w:val="left" w:leader="underscore" w:pos="9398"/>
        </w:tabs>
        <w:spacing w:before="0" w:after="222" w:line="260" w:lineRule="exact"/>
        <w:ind w:left="6120"/>
        <w:rPr>
          <w:sz w:val="24"/>
          <w:szCs w:val="24"/>
        </w:rPr>
      </w:pPr>
      <w:r>
        <w:rPr>
          <w:rStyle w:val="51"/>
          <w:sz w:val="24"/>
          <w:szCs w:val="24"/>
        </w:rPr>
        <w:t xml:space="preserve">              16.02.</w:t>
      </w:r>
      <w:r w:rsidR="00D26B7C" w:rsidRPr="00901D86">
        <w:rPr>
          <w:sz w:val="24"/>
          <w:szCs w:val="24"/>
        </w:rPr>
        <w:t>2023</w:t>
      </w:r>
      <w:r w:rsidR="006C2BF4" w:rsidRPr="00901D86">
        <w:rPr>
          <w:sz w:val="24"/>
          <w:szCs w:val="24"/>
        </w:rPr>
        <w:t>г.</w:t>
      </w:r>
      <w:r>
        <w:rPr>
          <w:sz w:val="24"/>
          <w:szCs w:val="24"/>
        </w:rPr>
        <w:t xml:space="preserve"> № 7/1 ОВ</w:t>
      </w:r>
    </w:p>
    <w:p w:rsidR="008A08B0" w:rsidRPr="00D26B7C" w:rsidRDefault="006C2BF4" w:rsidP="0020421C">
      <w:pPr>
        <w:pStyle w:val="30"/>
        <w:framePr w:w="9432" w:h="7528" w:hRule="exact" w:wrap="none" w:vAnchor="page" w:hAnchor="page" w:x="1081" w:y="3196"/>
        <w:shd w:val="clear" w:color="auto" w:fill="auto"/>
        <w:spacing w:before="0" w:after="11" w:line="260" w:lineRule="exact"/>
        <w:ind w:right="20"/>
        <w:rPr>
          <w:sz w:val="24"/>
          <w:szCs w:val="24"/>
        </w:rPr>
      </w:pPr>
      <w:r w:rsidRPr="00D26B7C">
        <w:rPr>
          <w:sz w:val="24"/>
          <w:szCs w:val="24"/>
        </w:rPr>
        <w:t>Состав</w:t>
      </w:r>
    </w:p>
    <w:p w:rsidR="008A08B0" w:rsidRPr="00D26B7C" w:rsidRDefault="006C2BF4" w:rsidP="0020421C">
      <w:pPr>
        <w:pStyle w:val="30"/>
        <w:framePr w:w="9432" w:h="7528" w:hRule="exact" w:wrap="none" w:vAnchor="page" w:hAnchor="page" w:x="1081" w:y="3196"/>
        <w:shd w:val="clear" w:color="auto" w:fill="auto"/>
        <w:spacing w:before="0" w:after="0" w:line="260" w:lineRule="exact"/>
        <w:ind w:right="20"/>
        <w:rPr>
          <w:sz w:val="24"/>
          <w:szCs w:val="24"/>
        </w:rPr>
      </w:pPr>
      <w:r w:rsidRPr="00D26B7C">
        <w:rPr>
          <w:sz w:val="24"/>
          <w:szCs w:val="24"/>
        </w:rPr>
        <w:t xml:space="preserve">общественной комиссии сельского поселения </w:t>
      </w:r>
      <w:r w:rsidR="00D26B7C" w:rsidRPr="00D26B7C">
        <w:rPr>
          <w:sz w:val="24"/>
          <w:szCs w:val="24"/>
        </w:rPr>
        <w:t>Узюково</w:t>
      </w:r>
    </w:p>
    <w:p w:rsidR="008A08B0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Председатель:</w:t>
      </w:r>
    </w:p>
    <w:p w:rsidR="00901D86" w:rsidRPr="00D26B7C" w:rsidRDefault="00901D86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both"/>
        <w:rPr>
          <w:sz w:val="24"/>
          <w:szCs w:val="24"/>
        </w:rPr>
      </w:pPr>
      <w:r>
        <w:rPr>
          <w:sz w:val="24"/>
          <w:szCs w:val="24"/>
        </w:rPr>
        <w:t>Бугаец Сергей Данилович – Глава сельского поселения Узюково</w:t>
      </w:r>
    </w:p>
    <w:p w:rsidR="008A08B0" w:rsidRPr="00D26B7C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581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Заместитель председателя:</w:t>
      </w:r>
    </w:p>
    <w:p w:rsidR="008A08B0" w:rsidRPr="00D26B7C" w:rsidRDefault="00D26B7C" w:rsidP="0020421C">
      <w:pPr>
        <w:pStyle w:val="20"/>
        <w:framePr w:w="9432" w:h="7528" w:hRule="exact" w:wrap="none" w:vAnchor="page" w:hAnchor="page" w:x="1081" w:y="3196"/>
        <w:shd w:val="clear" w:color="auto" w:fill="auto"/>
        <w:spacing w:after="311" w:line="274" w:lineRule="exact"/>
        <w:jc w:val="left"/>
        <w:rPr>
          <w:sz w:val="24"/>
          <w:szCs w:val="24"/>
        </w:rPr>
      </w:pPr>
      <w:r w:rsidRPr="00D26B7C">
        <w:rPr>
          <w:sz w:val="24"/>
          <w:szCs w:val="24"/>
        </w:rPr>
        <w:t>Юртаева Анжелика Николаевна</w:t>
      </w:r>
      <w:r w:rsidR="006C2BF4" w:rsidRPr="00D26B7C">
        <w:rPr>
          <w:sz w:val="24"/>
          <w:szCs w:val="24"/>
        </w:rPr>
        <w:t xml:space="preserve"> - заместитель Главы администрации сельского поселения </w:t>
      </w:r>
      <w:r w:rsidRPr="00D26B7C">
        <w:rPr>
          <w:sz w:val="24"/>
          <w:szCs w:val="24"/>
        </w:rPr>
        <w:t>Узюково</w:t>
      </w:r>
    </w:p>
    <w:p w:rsidR="008A08B0" w:rsidRPr="00D26B7C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Секретарь комиссии: </w:t>
      </w:r>
    </w:p>
    <w:p w:rsidR="008A08B0" w:rsidRPr="00D26B7C" w:rsidRDefault="00D26B7C" w:rsidP="0020421C">
      <w:pPr>
        <w:pStyle w:val="20"/>
        <w:framePr w:w="9432" w:h="7528" w:hRule="exact" w:wrap="none" w:vAnchor="page" w:hAnchor="page" w:x="1081" w:y="3196"/>
        <w:shd w:val="clear" w:color="auto" w:fill="auto"/>
        <w:spacing w:after="315" w:line="278" w:lineRule="exact"/>
        <w:jc w:val="left"/>
        <w:rPr>
          <w:sz w:val="24"/>
          <w:szCs w:val="24"/>
        </w:rPr>
      </w:pPr>
      <w:r w:rsidRPr="00D26B7C">
        <w:rPr>
          <w:sz w:val="24"/>
          <w:szCs w:val="24"/>
        </w:rPr>
        <w:t>Арт</w:t>
      </w:r>
      <w:r w:rsidR="0020421C">
        <w:rPr>
          <w:sz w:val="24"/>
          <w:szCs w:val="24"/>
        </w:rPr>
        <w:t>ё</w:t>
      </w:r>
      <w:r w:rsidRPr="00D26B7C">
        <w:rPr>
          <w:sz w:val="24"/>
          <w:szCs w:val="24"/>
        </w:rPr>
        <w:t>менков Светлана Васильевна–ведущий специалист</w:t>
      </w:r>
      <w:r w:rsidR="006C2BF4" w:rsidRPr="00D26B7C">
        <w:rPr>
          <w:sz w:val="24"/>
          <w:szCs w:val="24"/>
        </w:rPr>
        <w:t xml:space="preserve"> администрации сельского поселения </w:t>
      </w:r>
      <w:r w:rsidRPr="00D26B7C">
        <w:rPr>
          <w:sz w:val="24"/>
          <w:szCs w:val="24"/>
        </w:rPr>
        <w:t>Узюково</w:t>
      </w:r>
    </w:p>
    <w:p w:rsidR="008A08B0" w:rsidRPr="00D26B7C" w:rsidRDefault="006C2BF4" w:rsidP="0020421C">
      <w:pPr>
        <w:pStyle w:val="20"/>
        <w:framePr w:w="9432" w:h="7528" w:hRule="exact" w:wrap="none" w:vAnchor="page" w:hAnchor="page" w:x="1081" w:y="3196"/>
        <w:shd w:val="clear" w:color="auto" w:fill="auto"/>
        <w:tabs>
          <w:tab w:val="left" w:pos="3170"/>
        </w:tabs>
        <w:spacing w:line="260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Члены комиссии:</w:t>
      </w:r>
    </w:p>
    <w:p w:rsidR="0020421C" w:rsidRDefault="00D26B7C" w:rsidP="009E1C54">
      <w:pPr>
        <w:pStyle w:val="20"/>
        <w:framePr w:w="9432" w:h="7528" w:hRule="exact" w:wrap="none" w:vAnchor="page" w:hAnchor="page" w:x="1081" w:y="3196"/>
        <w:shd w:val="clear" w:color="auto" w:fill="auto"/>
        <w:spacing w:line="240" w:lineRule="auto"/>
        <w:jc w:val="left"/>
        <w:rPr>
          <w:sz w:val="24"/>
          <w:szCs w:val="24"/>
        </w:rPr>
      </w:pPr>
      <w:r w:rsidRPr="00D26B7C">
        <w:rPr>
          <w:sz w:val="24"/>
          <w:szCs w:val="24"/>
        </w:rPr>
        <w:t>Клокова Ольга Ивановна</w:t>
      </w:r>
      <w:r w:rsidR="006C2BF4" w:rsidRPr="00D26B7C">
        <w:rPr>
          <w:rStyle w:val="21"/>
          <w:sz w:val="24"/>
          <w:szCs w:val="24"/>
        </w:rPr>
        <w:t xml:space="preserve">- </w:t>
      </w:r>
      <w:r w:rsidR="006C2BF4" w:rsidRPr="00D26B7C">
        <w:rPr>
          <w:sz w:val="24"/>
          <w:szCs w:val="24"/>
        </w:rPr>
        <w:t xml:space="preserve">председатель собрания представителей </w:t>
      </w:r>
      <w:r w:rsidR="0020421C" w:rsidRPr="00D26B7C">
        <w:rPr>
          <w:sz w:val="24"/>
          <w:szCs w:val="24"/>
        </w:rPr>
        <w:t>сельского поселения Узюково</w:t>
      </w:r>
    </w:p>
    <w:p w:rsidR="009E1C54" w:rsidRDefault="009E1C54" w:rsidP="009E1C54">
      <w:pPr>
        <w:pStyle w:val="20"/>
        <w:framePr w:w="9432" w:h="7528" w:hRule="exact" w:wrap="none" w:vAnchor="page" w:hAnchor="page" w:x="1081" w:y="3196"/>
        <w:shd w:val="clear" w:color="auto" w:fill="auto"/>
        <w:spacing w:line="240" w:lineRule="auto"/>
        <w:jc w:val="left"/>
        <w:rPr>
          <w:sz w:val="24"/>
          <w:szCs w:val="24"/>
        </w:rPr>
      </w:pPr>
    </w:p>
    <w:p w:rsidR="008A08B0" w:rsidRDefault="00D26B7C" w:rsidP="009E1C54">
      <w:pPr>
        <w:pStyle w:val="20"/>
        <w:framePr w:w="9432" w:h="7528" w:hRule="exact" w:wrap="none" w:vAnchor="page" w:hAnchor="page" w:x="1081" w:y="3196"/>
        <w:shd w:val="clear" w:color="auto" w:fill="auto"/>
        <w:spacing w:line="240" w:lineRule="auto"/>
        <w:jc w:val="left"/>
        <w:rPr>
          <w:sz w:val="24"/>
          <w:szCs w:val="24"/>
        </w:rPr>
      </w:pPr>
      <w:r w:rsidRPr="00D26B7C">
        <w:rPr>
          <w:sz w:val="24"/>
          <w:szCs w:val="24"/>
        </w:rPr>
        <w:t>Тетюхин Валерий Александрович</w:t>
      </w:r>
      <w:r w:rsidR="006C2BF4" w:rsidRPr="00D26B7C">
        <w:rPr>
          <w:sz w:val="24"/>
          <w:szCs w:val="24"/>
        </w:rPr>
        <w:t xml:space="preserve"> — председатель общественного совета </w:t>
      </w:r>
      <w:r w:rsidR="0020421C" w:rsidRPr="00D26B7C">
        <w:rPr>
          <w:sz w:val="24"/>
          <w:szCs w:val="24"/>
        </w:rPr>
        <w:t>сельского поселения Узюково</w:t>
      </w:r>
    </w:p>
    <w:p w:rsidR="009E1C54" w:rsidRPr="00D26B7C" w:rsidRDefault="009E1C54" w:rsidP="009E1C54">
      <w:pPr>
        <w:pStyle w:val="20"/>
        <w:framePr w:w="9432" w:h="7528" w:hRule="exact" w:wrap="none" w:vAnchor="page" w:hAnchor="page" w:x="1081" w:y="3196"/>
        <w:shd w:val="clear" w:color="auto" w:fill="auto"/>
        <w:spacing w:line="240" w:lineRule="auto"/>
        <w:jc w:val="left"/>
        <w:rPr>
          <w:sz w:val="24"/>
          <w:szCs w:val="24"/>
        </w:rPr>
      </w:pPr>
    </w:p>
    <w:p w:rsidR="0020421C" w:rsidRPr="00D26B7C" w:rsidRDefault="00D26B7C" w:rsidP="009E1C54">
      <w:pPr>
        <w:pStyle w:val="20"/>
        <w:framePr w:w="9432" w:h="7528" w:hRule="exact" w:wrap="none" w:vAnchor="page" w:hAnchor="page" w:x="1081" w:y="3196"/>
        <w:shd w:val="clear" w:color="auto" w:fill="auto"/>
        <w:spacing w:line="240" w:lineRule="auto"/>
        <w:jc w:val="left"/>
        <w:rPr>
          <w:sz w:val="24"/>
          <w:szCs w:val="24"/>
        </w:rPr>
      </w:pPr>
      <w:r w:rsidRPr="00D26B7C">
        <w:rPr>
          <w:sz w:val="24"/>
          <w:szCs w:val="24"/>
        </w:rPr>
        <w:t>Беляева Зоя Викторовна</w:t>
      </w:r>
      <w:r w:rsidR="006C2BF4" w:rsidRPr="00D26B7C">
        <w:rPr>
          <w:sz w:val="24"/>
          <w:szCs w:val="24"/>
        </w:rPr>
        <w:t xml:space="preserve"> - председатель жен.совета</w:t>
      </w:r>
      <w:r w:rsidR="0020421C" w:rsidRPr="00D26B7C">
        <w:rPr>
          <w:sz w:val="24"/>
          <w:szCs w:val="24"/>
        </w:rPr>
        <w:t>сельского поселения Узюково</w:t>
      </w:r>
    </w:p>
    <w:p w:rsidR="008A08B0" w:rsidRPr="00D26B7C" w:rsidRDefault="008A08B0" w:rsidP="0020421C">
      <w:pPr>
        <w:pStyle w:val="20"/>
        <w:framePr w:w="9432" w:h="7528" w:hRule="exact" w:wrap="none" w:vAnchor="page" w:hAnchor="page" w:x="1081" w:y="3196"/>
        <w:shd w:val="clear" w:color="auto" w:fill="auto"/>
        <w:spacing w:line="260" w:lineRule="exact"/>
        <w:jc w:val="both"/>
        <w:rPr>
          <w:sz w:val="24"/>
          <w:szCs w:val="24"/>
        </w:rPr>
      </w:pPr>
    </w:p>
    <w:p w:rsidR="008A08B0" w:rsidRDefault="008A08B0">
      <w:pPr>
        <w:rPr>
          <w:sz w:val="2"/>
          <w:szCs w:val="2"/>
        </w:rPr>
        <w:sectPr w:rsidR="008A08B0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A08B0" w:rsidRDefault="006C2BF4">
      <w:pPr>
        <w:pStyle w:val="a5"/>
        <w:framePr w:wrap="none" w:vAnchor="page" w:hAnchor="page" w:x="343" w:y="7"/>
        <w:shd w:val="clear" w:color="auto" w:fill="auto"/>
        <w:spacing w:line="300" w:lineRule="exact"/>
      </w:pPr>
      <w:r>
        <w:lastRenderedPageBreak/>
        <w:t>I</w:t>
      </w:r>
    </w:p>
    <w:p w:rsidR="008A08B0" w:rsidRDefault="006C2BF4">
      <w:pPr>
        <w:pStyle w:val="60"/>
        <w:framePr w:wrap="none" w:vAnchor="page" w:hAnchor="page" w:x="324" w:y="4379"/>
        <w:shd w:val="clear" w:color="auto" w:fill="auto"/>
        <w:spacing w:line="300" w:lineRule="exact"/>
      </w:pPr>
      <w:r>
        <w:t>I</w:t>
      </w:r>
    </w:p>
    <w:p w:rsidR="008A08B0" w:rsidRDefault="006C2BF4">
      <w:pPr>
        <w:pStyle w:val="70"/>
        <w:framePr w:wrap="none" w:vAnchor="page" w:hAnchor="page" w:x="305" w:y="8651"/>
        <w:shd w:val="clear" w:color="auto" w:fill="auto"/>
        <w:spacing w:line="300" w:lineRule="exact"/>
      </w:pPr>
      <w:r>
        <w:t>I</w:t>
      </w:r>
    </w:p>
    <w:p w:rsidR="008A08B0" w:rsidRDefault="006C2BF4">
      <w:pPr>
        <w:pStyle w:val="a5"/>
        <w:framePr w:wrap="none" w:vAnchor="page" w:hAnchor="page" w:x="290" w:y="12909"/>
        <w:shd w:val="clear" w:color="auto" w:fill="auto"/>
        <w:spacing w:line="300" w:lineRule="exact"/>
      </w:pPr>
      <w:r>
        <w:t>I</w:t>
      </w:r>
    </w:p>
    <w:p w:rsidR="00524758" w:rsidRDefault="006C2BF4" w:rsidP="00524758">
      <w:pPr>
        <w:pStyle w:val="50"/>
        <w:framePr w:w="9466" w:h="2461" w:hRule="exact" w:wrap="none" w:vAnchor="page" w:hAnchor="page" w:x="1730" w:y="1087"/>
        <w:shd w:val="clear" w:color="auto" w:fill="auto"/>
        <w:tabs>
          <w:tab w:val="left" w:leader="underscore" w:pos="7949"/>
          <w:tab w:val="left" w:leader="underscore" w:pos="9398"/>
        </w:tabs>
        <w:spacing w:before="0" w:after="222" w:line="260" w:lineRule="exact"/>
        <w:ind w:left="6120"/>
        <w:rPr>
          <w:rStyle w:val="52"/>
          <w:sz w:val="24"/>
          <w:szCs w:val="24"/>
        </w:rPr>
      </w:pPr>
      <w:r w:rsidRPr="00D26B7C">
        <w:rPr>
          <w:rStyle w:val="52"/>
          <w:sz w:val="24"/>
          <w:szCs w:val="24"/>
        </w:rPr>
        <w:t>Утверждено распоряжение</w:t>
      </w:r>
      <w:r w:rsidR="00D26B7C">
        <w:rPr>
          <w:rStyle w:val="52"/>
          <w:sz w:val="24"/>
          <w:szCs w:val="24"/>
        </w:rPr>
        <w:t xml:space="preserve">м администрации сельского </w:t>
      </w:r>
      <w:r w:rsidRPr="00D26B7C">
        <w:rPr>
          <w:sz w:val="24"/>
          <w:szCs w:val="24"/>
        </w:rPr>
        <w:t>поселения</w:t>
      </w:r>
      <w:r w:rsidR="00D26B7C" w:rsidRPr="00D26B7C">
        <w:rPr>
          <w:rStyle w:val="52"/>
          <w:sz w:val="24"/>
          <w:szCs w:val="24"/>
        </w:rPr>
        <w:t xml:space="preserve">Узюково </w:t>
      </w:r>
    </w:p>
    <w:p w:rsidR="00524758" w:rsidRPr="00901D86" w:rsidRDefault="006C2BF4" w:rsidP="00524758">
      <w:pPr>
        <w:pStyle w:val="50"/>
        <w:framePr w:w="9466" w:h="2461" w:hRule="exact" w:wrap="none" w:vAnchor="page" w:hAnchor="page" w:x="1730" w:y="1087"/>
        <w:shd w:val="clear" w:color="auto" w:fill="auto"/>
        <w:tabs>
          <w:tab w:val="left" w:leader="underscore" w:pos="7949"/>
          <w:tab w:val="left" w:leader="underscore" w:pos="9398"/>
        </w:tabs>
        <w:spacing w:before="0" w:after="222" w:line="260" w:lineRule="exact"/>
        <w:ind w:left="6120"/>
        <w:rPr>
          <w:sz w:val="24"/>
          <w:szCs w:val="24"/>
        </w:rPr>
      </w:pPr>
      <w:r w:rsidRPr="00D26B7C">
        <w:rPr>
          <w:rStyle w:val="52"/>
          <w:sz w:val="24"/>
          <w:szCs w:val="24"/>
        </w:rPr>
        <w:t xml:space="preserve">от </w:t>
      </w:r>
      <w:r w:rsidR="00524758">
        <w:rPr>
          <w:rStyle w:val="51"/>
          <w:sz w:val="24"/>
          <w:szCs w:val="24"/>
        </w:rPr>
        <w:t>16.02.</w:t>
      </w:r>
      <w:r w:rsidR="00524758" w:rsidRPr="00901D86">
        <w:rPr>
          <w:sz w:val="24"/>
          <w:szCs w:val="24"/>
        </w:rPr>
        <w:t>2023г.</w:t>
      </w:r>
      <w:r w:rsidR="00524758">
        <w:rPr>
          <w:sz w:val="24"/>
          <w:szCs w:val="24"/>
        </w:rPr>
        <w:t xml:space="preserve"> № 7/1 ОВ</w:t>
      </w:r>
    </w:p>
    <w:p w:rsidR="008A08B0" w:rsidRPr="00D26B7C" w:rsidRDefault="006C2BF4" w:rsidP="00CE5A52">
      <w:pPr>
        <w:pStyle w:val="50"/>
        <w:framePr w:w="9466" w:h="2461" w:hRule="exact" w:wrap="none" w:vAnchor="page" w:hAnchor="page" w:x="1730" w:y="1087"/>
        <w:shd w:val="clear" w:color="auto" w:fill="auto"/>
        <w:tabs>
          <w:tab w:val="left" w:leader="underscore" w:pos="6865"/>
          <w:tab w:val="left" w:leader="underscore" w:pos="7875"/>
          <w:tab w:val="left" w:leader="underscore" w:pos="9428"/>
        </w:tabs>
        <w:spacing w:before="0" w:line="312" w:lineRule="exact"/>
        <w:ind w:left="567"/>
        <w:jc w:val="center"/>
        <w:rPr>
          <w:sz w:val="24"/>
          <w:szCs w:val="24"/>
        </w:rPr>
      </w:pPr>
      <w:r w:rsidRPr="00D26B7C">
        <w:rPr>
          <w:rStyle w:val="22"/>
          <w:sz w:val="24"/>
          <w:szCs w:val="24"/>
        </w:rPr>
        <w:t>Положение</w:t>
      </w:r>
    </w:p>
    <w:p w:rsidR="008A08B0" w:rsidRPr="00D26B7C" w:rsidRDefault="006C2BF4" w:rsidP="00CE5A52">
      <w:pPr>
        <w:pStyle w:val="20"/>
        <w:framePr w:w="9466" w:h="2461" w:hRule="exact" w:wrap="none" w:vAnchor="page" w:hAnchor="page" w:x="1730" w:y="1087"/>
        <w:shd w:val="clear" w:color="auto" w:fill="auto"/>
        <w:spacing w:line="278" w:lineRule="exact"/>
        <w:ind w:left="567"/>
        <w:rPr>
          <w:sz w:val="24"/>
          <w:szCs w:val="24"/>
        </w:rPr>
      </w:pPr>
      <w:r w:rsidRPr="00D26B7C">
        <w:rPr>
          <w:rStyle w:val="22"/>
          <w:sz w:val="24"/>
          <w:szCs w:val="24"/>
        </w:rPr>
        <w:t xml:space="preserve">об общественной комиссии сельского поселения </w:t>
      </w:r>
      <w:r w:rsidR="00D26B7C" w:rsidRPr="00D26B7C">
        <w:rPr>
          <w:rStyle w:val="22"/>
          <w:sz w:val="24"/>
          <w:szCs w:val="24"/>
        </w:rPr>
        <w:t>Узюково</w:t>
      </w:r>
    </w:p>
    <w:p w:rsidR="008A08B0" w:rsidRPr="00D26B7C" w:rsidRDefault="006C2BF4">
      <w:pPr>
        <w:pStyle w:val="20"/>
        <w:framePr w:w="9466" w:h="2461" w:hRule="exact" w:wrap="none" w:vAnchor="page" w:hAnchor="page" w:x="1730" w:y="1087"/>
        <w:numPr>
          <w:ilvl w:val="0"/>
          <w:numId w:val="3"/>
        </w:numPr>
        <w:shd w:val="clear" w:color="auto" w:fill="auto"/>
        <w:tabs>
          <w:tab w:val="left" w:pos="326"/>
        </w:tabs>
        <w:spacing w:line="278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Общие положения.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57"/>
        </w:tabs>
        <w:spacing w:line="326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Настоящее Положение определяет полномочия и функции общественной</w:t>
      </w:r>
      <w:r w:rsidR="00D26B7C">
        <w:rPr>
          <w:sz w:val="24"/>
          <w:szCs w:val="24"/>
        </w:rPr>
        <w:t xml:space="preserve"> комиссии сельского поселения Узюково (далее-комиссия).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44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Комиссия создается в целях организации общественного обсуждения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shd w:val="clear" w:color="auto" w:fill="auto"/>
        <w:tabs>
          <w:tab w:val="left" w:pos="3125"/>
          <w:tab w:val="left" w:pos="5746"/>
          <w:tab w:val="left" w:pos="7875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направленного на формирование современной городской среды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>, проведение комиссионной оценки предложений и заявок заинтересованных лиц, формирования и ранжирования перечня адресов многоквартирных домов, перечня муниципальных территорий общего пользования для включения их в муниципальные программы для проведения в 2023 - 2024 годах мероприятий по благоустройству дворовых территорий многоквартирных домов, муниципальныхтерриторий</w:t>
      </w:r>
      <w:r w:rsidRPr="00D26B7C">
        <w:rPr>
          <w:sz w:val="24"/>
          <w:szCs w:val="24"/>
        </w:rPr>
        <w:tab/>
        <w:t>общегопользования.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62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В своей деятельности комиссия руководствуется Жилищным кодексом Российской Федерации, федеральными законами, нормативными правовыми актами Президента Российской Федерации, Правительства Российской Федерации, законодательством Самарской области, муниципальными правовыми актами сельского поселения </w:t>
      </w:r>
      <w:r w:rsidR="00D26B7C" w:rsidRPr="00D26B7C">
        <w:rPr>
          <w:sz w:val="24"/>
          <w:szCs w:val="24"/>
        </w:rPr>
        <w:t>Узюково.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0"/>
          <w:numId w:val="3"/>
        </w:numPr>
        <w:shd w:val="clear" w:color="auto" w:fill="auto"/>
        <w:tabs>
          <w:tab w:val="left" w:pos="360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Порядок работы комиссии: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52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>Комиссия осуществляет свою деятельность путем проведения заседаний,</w:t>
      </w:r>
    </w:p>
    <w:p w:rsidR="008A08B0" w:rsidRPr="00D26B7C" w:rsidRDefault="00D26B7C">
      <w:pPr>
        <w:pStyle w:val="20"/>
        <w:framePr w:w="9466" w:h="12621" w:hRule="exact" w:wrap="none" w:vAnchor="page" w:hAnchor="page" w:x="1730" w:y="3504"/>
        <w:shd w:val="clear" w:color="auto" w:fill="auto"/>
        <w:tabs>
          <w:tab w:val="left" w:pos="2218"/>
          <w:tab w:val="left" w:pos="4786"/>
          <w:tab w:val="left" w:pos="6115"/>
          <w:tab w:val="left" w:pos="8578"/>
        </w:tabs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="006C2BF4" w:rsidRPr="00D26B7C">
        <w:rPr>
          <w:sz w:val="24"/>
          <w:szCs w:val="24"/>
        </w:rPr>
        <w:t>оторыепроводятся</w:t>
      </w:r>
      <w:r w:rsidR="006C2BF4" w:rsidRPr="00D26B7C">
        <w:rPr>
          <w:sz w:val="24"/>
          <w:szCs w:val="24"/>
        </w:rPr>
        <w:tab/>
        <w:t>воткрытойформе.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62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Результаты заседания комиссии опубликовываются на официальном сайте Администрации сельского поселения </w:t>
      </w:r>
      <w:r w:rsidR="00D26B7C" w:rsidRPr="00D26B7C">
        <w:rPr>
          <w:sz w:val="24"/>
          <w:szCs w:val="24"/>
        </w:rPr>
        <w:t xml:space="preserve">Узюково </w:t>
      </w:r>
      <w:r w:rsidRPr="00D26B7C">
        <w:rPr>
          <w:sz w:val="24"/>
          <w:szCs w:val="24"/>
        </w:rPr>
        <w:t>в сети Интернет.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57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>Заседания комиссии проводятся в период формирования перечня дворовых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shd w:val="clear" w:color="auto" w:fill="auto"/>
        <w:tabs>
          <w:tab w:val="left" w:pos="2683"/>
          <w:tab w:val="left" w:pos="6115"/>
          <w:tab w:val="left" w:pos="8250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>территорий многоквартирных домов, перечня муниципальных территорий общего пользования, подлежащих благоустройству, а также по мере необходимости в соответствиис  целямисозданиякомиссии.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57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>Комиссия имеет право запрашивать и получать информацию, необходимую для осуществления своей работы.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0"/>
          <w:numId w:val="3"/>
        </w:numPr>
        <w:shd w:val="clear" w:color="auto" w:fill="auto"/>
        <w:tabs>
          <w:tab w:val="left" w:pos="360"/>
        </w:tabs>
        <w:jc w:val="both"/>
        <w:rPr>
          <w:sz w:val="24"/>
          <w:szCs w:val="24"/>
        </w:rPr>
      </w:pPr>
      <w:r w:rsidRPr="00D26B7C">
        <w:rPr>
          <w:sz w:val="24"/>
          <w:szCs w:val="24"/>
        </w:rPr>
        <w:t>Организация работы комиссии.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47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Состав комиссии утверждается распоряжением Администрации сельского</w:t>
      </w:r>
    </w:p>
    <w:p w:rsidR="008A08B0" w:rsidRPr="00D26B7C" w:rsidRDefault="00D26B7C">
      <w:pPr>
        <w:pStyle w:val="20"/>
        <w:framePr w:w="9466" w:h="12621" w:hRule="exact" w:wrap="none" w:vAnchor="page" w:hAnchor="page" w:x="1730" w:y="3504"/>
        <w:shd w:val="clear" w:color="auto" w:fill="auto"/>
        <w:tabs>
          <w:tab w:val="left" w:pos="8250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п</w:t>
      </w:r>
      <w:r w:rsidR="006C2BF4" w:rsidRPr="00D26B7C">
        <w:rPr>
          <w:sz w:val="24"/>
          <w:szCs w:val="24"/>
        </w:rPr>
        <w:t>оселения</w:t>
      </w:r>
      <w:r w:rsidRPr="00D26B7C">
        <w:rPr>
          <w:sz w:val="24"/>
          <w:szCs w:val="24"/>
        </w:rPr>
        <w:t xml:space="preserve"> Узюково</w:t>
      </w:r>
      <w:r w:rsidR="006C2BF4" w:rsidRPr="00D26B7C">
        <w:rPr>
          <w:sz w:val="24"/>
          <w:szCs w:val="24"/>
        </w:rPr>
        <w:t>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52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В состав комиссии входят председатель, заместитель председателя, секретарь,</w:t>
      </w:r>
    </w:p>
    <w:p w:rsidR="008A08B0" w:rsidRPr="00D26B7C" w:rsidRDefault="00D26B7C">
      <w:pPr>
        <w:pStyle w:val="20"/>
        <w:framePr w:w="9466" w:h="12621" w:hRule="exact" w:wrap="none" w:vAnchor="page" w:hAnchor="page" w:x="1730" w:y="3504"/>
        <w:shd w:val="clear" w:color="auto" w:fill="auto"/>
        <w:tabs>
          <w:tab w:val="left" w:pos="3581"/>
          <w:tab w:val="left" w:pos="8250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ч</w:t>
      </w:r>
      <w:r w:rsidR="006C2BF4" w:rsidRPr="00D26B7C">
        <w:rPr>
          <w:sz w:val="24"/>
          <w:szCs w:val="24"/>
        </w:rPr>
        <w:t>леныкомиссии.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 В состав комиссии включаются работники Администрации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 xml:space="preserve">, муниципальных учреждений, депутаты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>, представители общественных организаций и иные лица.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811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Комиссию возглавляет Глава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>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 В случае отсутствия председателя комиссии функции по деятельности комиссии осуществляет заместитель председателя комиссии.</w:t>
      </w:r>
    </w:p>
    <w:p w:rsidR="008A08B0" w:rsidRPr="00D26B7C" w:rsidRDefault="006C2BF4">
      <w:pPr>
        <w:pStyle w:val="20"/>
        <w:framePr w:w="9466" w:h="12621" w:hRule="exact" w:wrap="none" w:vAnchor="page" w:hAnchor="page" w:x="1730" w:y="3504"/>
        <w:numPr>
          <w:ilvl w:val="1"/>
          <w:numId w:val="3"/>
        </w:numPr>
        <w:shd w:val="clear" w:color="auto" w:fill="auto"/>
        <w:tabs>
          <w:tab w:val="left" w:pos="562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Председатель комиссии осуществляет общее руководство деятельностью комиссии, открывает и ведет заседание комиссии, выносит вопросы на рассмотрение, утверждает повестку дня заседаний комиссии, руководит текущей работой комиссии, председательствует на заседаниях комиссии, несет персональную ответственность за соблюдение требований к представляемой</w:t>
      </w:r>
    </w:p>
    <w:p w:rsidR="008A08B0" w:rsidRDefault="008A08B0">
      <w:pPr>
        <w:rPr>
          <w:sz w:val="2"/>
          <w:szCs w:val="2"/>
        </w:rPr>
        <w:sectPr w:rsidR="008A08B0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8A08B0" w:rsidRPr="00D26B7C" w:rsidRDefault="006C2BF4">
      <w:pPr>
        <w:pStyle w:val="20"/>
        <w:framePr w:w="9446" w:h="7617" w:hRule="exact" w:wrap="none" w:vAnchor="page" w:hAnchor="page" w:x="1740" w:y="1093"/>
        <w:shd w:val="clear" w:color="auto" w:fill="auto"/>
        <w:spacing w:line="293" w:lineRule="exact"/>
        <w:jc w:val="left"/>
        <w:rPr>
          <w:sz w:val="24"/>
          <w:szCs w:val="24"/>
        </w:rPr>
      </w:pPr>
      <w:r w:rsidRPr="00D26B7C">
        <w:rPr>
          <w:sz w:val="24"/>
          <w:szCs w:val="24"/>
        </w:rPr>
        <w:lastRenderedPageBreak/>
        <w:t>документации и выполнение возложенных на комиссию задач, подписывает протоколы заседаний комиссии, осуществляет контроль за исполнением принятых комиссией решений.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numPr>
          <w:ilvl w:val="1"/>
          <w:numId w:val="3"/>
        </w:numPr>
        <w:shd w:val="clear" w:color="auto" w:fill="auto"/>
        <w:tabs>
          <w:tab w:val="left" w:pos="682"/>
        </w:tabs>
        <w:spacing w:line="302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Секретарь комиссии осуществляет подготовку заседаний комиссии,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shd w:val="clear" w:color="auto" w:fill="auto"/>
        <w:tabs>
          <w:tab w:val="left" w:pos="1930"/>
          <w:tab w:val="left" w:pos="3245"/>
        </w:tabs>
        <w:spacing w:line="302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информирование членов комиссии по всем вопросам, относящимся к их функциям, о времени и месте проведения заседаний комиссии (не менее чем за два рабочих дня до их начала) и обеспечивает членов комиссии необходимыми материалами, оформляет протоколы заседаний комиссии, осуществляет иные функции организационно-технического характера в соответствии с поручениями</w:t>
      </w:r>
      <w:r w:rsidR="00D26B7C">
        <w:rPr>
          <w:sz w:val="24"/>
          <w:szCs w:val="24"/>
        </w:rPr>
        <w:t xml:space="preserve"> председателя комиссии, подписывает протоколы заседаний комиссии.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numPr>
          <w:ilvl w:val="1"/>
          <w:numId w:val="3"/>
        </w:numPr>
        <w:shd w:val="clear" w:color="auto" w:fill="auto"/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 Решения комиссии принимаются открытым голосованием простым большинством голосов присутствующих на заседании членов комиссии.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numPr>
          <w:ilvl w:val="1"/>
          <w:numId w:val="3"/>
        </w:numPr>
        <w:shd w:val="clear" w:color="auto" w:fill="auto"/>
        <w:tabs>
          <w:tab w:val="left" w:pos="682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Заседание общественной комиссии правомочно, если на заседании присутствует более 50 процентов от общего числа ее членов. Каждый член Комиссии имеет 1 голос. Члены общественной комиссии участвуют в заседаниях лично.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numPr>
          <w:ilvl w:val="1"/>
          <w:numId w:val="3"/>
        </w:numPr>
        <w:shd w:val="clear" w:color="auto" w:fill="auto"/>
        <w:tabs>
          <w:tab w:val="left" w:pos="682"/>
        </w:tabs>
        <w:spacing w:line="28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>Решения общественной комиссии оформляются протоколом в день их принятия, который подписывают члены общественной комиссии, принявшие участие в заседании.</w:t>
      </w:r>
    </w:p>
    <w:p w:rsidR="008A08B0" w:rsidRPr="00D26B7C" w:rsidRDefault="006C2BF4">
      <w:pPr>
        <w:pStyle w:val="20"/>
        <w:framePr w:w="9446" w:h="7617" w:hRule="exact" w:wrap="none" w:vAnchor="page" w:hAnchor="page" w:x="1740" w:y="1093"/>
        <w:numPr>
          <w:ilvl w:val="1"/>
          <w:numId w:val="3"/>
        </w:numPr>
        <w:shd w:val="clear" w:color="auto" w:fill="auto"/>
        <w:tabs>
          <w:tab w:val="left" w:pos="644"/>
        </w:tabs>
        <w:spacing w:line="293" w:lineRule="exact"/>
        <w:jc w:val="both"/>
        <w:rPr>
          <w:sz w:val="24"/>
          <w:szCs w:val="24"/>
        </w:rPr>
      </w:pPr>
      <w:r w:rsidRPr="00D26B7C">
        <w:rPr>
          <w:sz w:val="24"/>
          <w:szCs w:val="24"/>
        </w:rPr>
        <w:t xml:space="preserve">Комиссия при оценке заявок от заинтересованных лиц, формировании и ранжировании перечня адресов многоквартирных домов, перечня муниципальных территорий общего пользования руководствуется требованиями положений муниципальных программ, действующих нормативно-правовых актов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 xml:space="preserve">, направленных на формирование современной городской среды сельского поселения </w:t>
      </w:r>
      <w:r w:rsidR="00D26B7C" w:rsidRPr="00D26B7C">
        <w:rPr>
          <w:sz w:val="24"/>
          <w:szCs w:val="24"/>
        </w:rPr>
        <w:t>Узюково</w:t>
      </w:r>
      <w:r w:rsidRPr="00D26B7C">
        <w:rPr>
          <w:sz w:val="24"/>
          <w:szCs w:val="24"/>
        </w:rPr>
        <w:t>.</w:t>
      </w:r>
    </w:p>
    <w:p w:rsidR="008A08B0" w:rsidRDefault="008A08B0">
      <w:pPr>
        <w:rPr>
          <w:sz w:val="2"/>
          <w:szCs w:val="2"/>
        </w:rPr>
      </w:pPr>
    </w:p>
    <w:sectPr w:rsidR="008A08B0" w:rsidSect="008A08B0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9A5" w:rsidRDefault="000A49A5" w:rsidP="008A08B0">
      <w:r>
        <w:separator/>
      </w:r>
    </w:p>
  </w:endnote>
  <w:endnote w:type="continuationSeparator" w:id="0">
    <w:p w:rsidR="000A49A5" w:rsidRDefault="000A49A5" w:rsidP="008A0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altName w:val="Franklin Gothic Medium"/>
    <w:charset w:val="CC"/>
    <w:family w:val="swiss"/>
    <w:pitch w:val="variable"/>
    <w:sig w:usb0="00000001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9A5" w:rsidRDefault="000A49A5"/>
  </w:footnote>
  <w:footnote w:type="continuationSeparator" w:id="0">
    <w:p w:rsidR="000A49A5" w:rsidRDefault="000A49A5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44BBB"/>
    <w:multiLevelType w:val="multilevel"/>
    <w:tmpl w:val="F41804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9CA64E7"/>
    <w:multiLevelType w:val="hybridMultilevel"/>
    <w:tmpl w:val="2B9C6B4C"/>
    <w:lvl w:ilvl="0" w:tplc="3CCEF5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62B0A1A"/>
    <w:multiLevelType w:val="multilevel"/>
    <w:tmpl w:val="52FCEDE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DF0576E"/>
    <w:multiLevelType w:val="multilevel"/>
    <w:tmpl w:val="AFACDA7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8A08B0"/>
    <w:rsid w:val="000A49A5"/>
    <w:rsid w:val="00131037"/>
    <w:rsid w:val="0020421C"/>
    <w:rsid w:val="002E0666"/>
    <w:rsid w:val="00415C97"/>
    <w:rsid w:val="00524758"/>
    <w:rsid w:val="00676A30"/>
    <w:rsid w:val="006C2BF4"/>
    <w:rsid w:val="00804480"/>
    <w:rsid w:val="00841394"/>
    <w:rsid w:val="0088357B"/>
    <w:rsid w:val="008A08B0"/>
    <w:rsid w:val="00901D86"/>
    <w:rsid w:val="00975F8B"/>
    <w:rsid w:val="009E1C54"/>
    <w:rsid w:val="00C361C0"/>
    <w:rsid w:val="00C91A49"/>
    <w:rsid w:val="00CE5A52"/>
    <w:rsid w:val="00D26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A08B0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415C97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8A08B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sid w:val="008A08B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rsid w:val="008A08B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5">
    <w:name w:val="Основной текст (5)_"/>
    <w:basedOn w:val="a0"/>
    <w:link w:val="50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51">
    <w:name w:val="Основной текст (5)"/>
    <w:basedOn w:val="5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11">
    <w:name w:val="Заголовок №1_"/>
    <w:basedOn w:val="a0"/>
    <w:link w:val="12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w w:val="80"/>
      <w:sz w:val="32"/>
      <w:szCs w:val="32"/>
      <w:u w:val="none"/>
    </w:rPr>
  </w:style>
  <w:style w:type="character" w:customStyle="1" w:styleId="21">
    <w:name w:val="Основной текст (2)"/>
    <w:basedOn w:val="2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a4">
    <w:name w:val="Колонтитул_"/>
    <w:basedOn w:val="a0"/>
    <w:link w:val="a5"/>
    <w:rsid w:val="008A08B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6">
    <w:name w:val="Основной текст (6)_"/>
    <w:basedOn w:val="a0"/>
    <w:link w:val="60"/>
    <w:rsid w:val="008A08B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7">
    <w:name w:val="Основной текст (7)_"/>
    <w:basedOn w:val="a0"/>
    <w:link w:val="70"/>
    <w:rsid w:val="008A08B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52">
    <w:name w:val="Основной текст (5)"/>
    <w:basedOn w:val="5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516pt80">
    <w:name w:val="Основной текст (5) + 16 pt;Масштаб 80%"/>
    <w:basedOn w:val="5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80"/>
      <w:position w:val="0"/>
      <w:sz w:val="32"/>
      <w:szCs w:val="32"/>
      <w:u w:val="none"/>
      <w:lang w:val="ru-RU" w:eastAsia="ru-RU" w:bidi="ru-RU"/>
    </w:rPr>
  </w:style>
  <w:style w:type="character" w:customStyle="1" w:styleId="53">
    <w:name w:val="Основной текст (5)"/>
    <w:basedOn w:val="5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22">
    <w:name w:val="Основной текст (2)"/>
    <w:basedOn w:val="2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16pt80">
    <w:name w:val="Основной текст (2) + 16 pt;Масштаб 80%"/>
    <w:basedOn w:val="2"/>
    <w:rsid w:val="008A08B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80"/>
      <w:position w:val="0"/>
      <w:sz w:val="32"/>
      <w:szCs w:val="32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8A08B0"/>
    <w:pPr>
      <w:shd w:val="clear" w:color="auto" w:fill="FFFFFF"/>
      <w:spacing w:line="298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30">
    <w:name w:val="Основной текст (3)"/>
    <w:basedOn w:val="a"/>
    <w:link w:val="3"/>
    <w:rsid w:val="008A08B0"/>
    <w:pPr>
      <w:shd w:val="clear" w:color="auto" w:fill="FFFFFF"/>
      <w:spacing w:before="300" w:after="300" w:line="0" w:lineRule="atLeas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rsid w:val="008A08B0"/>
    <w:pPr>
      <w:shd w:val="clear" w:color="auto" w:fill="FFFFFF"/>
      <w:spacing w:before="300" w:line="274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50">
    <w:name w:val="Основной текст (5)"/>
    <w:basedOn w:val="a"/>
    <w:link w:val="5"/>
    <w:rsid w:val="008A08B0"/>
    <w:pPr>
      <w:shd w:val="clear" w:color="auto" w:fill="FFFFFF"/>
      <w:spacing w:before="300" w:line="298" w:lineRule="exac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2">
    <w:name w:val="Заголовок №1"/>
    <w:basedOn w:val="a"/>
    <w:link w:val="11"/>
    <w:rsid w:val="008A08B0"/>
    <w:pPr>
      <w:shd w:val="clear" w:color="auto" w:fill="FFFFFF"/>
      <w:spacing w:before="60" w:line="581" w:lineRule="exact"/>
      <w:jc w:val="both"/>
      <w:outlineLvl w:val="0"/>
    </w:pPr>
    <w:rPr>
      <w:rFonts w:ascii="Times New Roman" w:eastAsia="Times New Roman" w:hAnsi="Times New Roman" w:cs="Times New Roman"/>
      <w:w w:val="80"/>
      <w:sz w:val="32"/>
      <w:szCs w:val="32"/>
    </w:rPr>
  </w:style>
  <w:style w:type="paragraph" w:customStyle="1" w:styleId="a5">
    <w:name w:val="Колонтитул"/>
    <w:basedOn w:val="a"/>
    <w:link w:val="a4"/>
    <w:rsid w:val="008A08B0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30"/>
      <w:szCs w:val="30"/>
    </w:rPr>
  </w:style>
  <w:style w:type="paragraph" w:customStyle="1" w:styleId="60">
    <w:name w:val="Основной текст (6)"/>
    <w:basedOn w:val="a"/>
    <w:link w:val="6"/>
    <w:rsid w:val="008A08B0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30"/>
      <w:szCs w:val="30"/>
    </w:rPr>
  </w:style>
  <w:style w:type="paragraph" w:customStyle="1" w:styleId="70">
    <w:name w:val="Основной текст (7)"/>
    <w:basedOn w:val="a"/>
    <w:link w:val="7"/>
    <w:rsid w:val="008A08B0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30"/>
      <w:szCs w:val="30"/>
    </w:rPr>
  </w:style>
  <w:style w:type="paragraph" w:styleId="a6">
    <w:name w:val="No Spacing"/>
    <w:qFormat/>
    <w:rsid w:val="00901D86"/>
    <w:pPr>
      <w:widowControl/>
    </w:pPr>
    <w:rPr>
      <w:rFonts w:ascii="Calibri" w:eastAsia="Times New Roman" w:hAnsi="Calibri" w:cs="Calibri"/>
      <w:sz w:val="22"/>
      <w:szCs w:val="22"/>
      <w:lang w:eastAsia="en-US" w:bidi="ar-SA"/>
    </w:rPr>
  </w:style>
  <w:style w:type="character" w:customStyle="1" w:styleId="UnresolvedMention">
    <w:name w:val="Unresolved Mention"/>
    <w:basedOn w:val="a0"/>
    <w:uiPriority w:val="99"/>
    <w:semiHidden/>
    <w:unhideWhenUsed/>
    <w:rsid w:val="00901D86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9"/>
    <w:rsid w:val="00415C97"/>
    <w:rPr>
      <w:rFonts w:ascii="Calibri" w:eastAsia="Times New Roman" w:hAnsi="Calibri" w:cs="Times New Roman"/>
      <w:b/>
      <w:bCs/>
      <w:lang w:bidi="ar-SA"/>
    </w:rPr>
  </w:style>
  <w:style w:type="paragraph" w:customStyle="1" w:styleId="ConsPlusTitle">
    <w:name w:val="ConsPlusTitle"/>
    <w:uiPriority w:val="99"/>
    <w:rsid w:val="00415C97"/>
    <w:pPr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13103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31037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2023-08-03T05:57:00Z</dcterms:created>
  <dcterms:modified xsi:type="dcterms:W3CDTF">2023-08-03T05:57:00Z</dcterms:modified>
</cp:coreProperties>
</file>