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6B9" w:rsidRDefault="00ED26B9" w:rsidP="00ED26B9">
      <w:pPr>
        <w:pStyle w:val="1"/>
        <w:ind w:left="5400" w:hanging="5400"/>
        <w:jc w:val="center"/>
        <w:rPr>
          <w:noProof/>
        </w:rPr>
      </w:pPr>
      <w:r w:rsidRPr="001B0872">
        <w:rPr>
          <w:noProof/>
          <w:lang w:val="ru-RU" w:eastAsia="ru-RU"/>
        </w:rPr>
        <w:drawing>
          <wp:inline distT="0" distB="0" distL="0" distR="0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6B9" w:rsidRPr="00C337D7" w:rsidRDefault="00ED26B9" w:rsidP="00ED26B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:rsidR="00ED26B9" w:rsidRPr="00C337D7" w:rsidRDefault="00ED26B9" w:rsidP="00ED26B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:rsidR="00ED26B9" w:rsidRPr="00972FC2" w:rsidRDefault="00ED26B9" w:rsidP="00ED26B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ED26B9" w:rsidRPr="00972FC2" w:rsidRDefault="00ED26B9" w:rsidP="00ED26B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ED26B9" w:rsidRPr="00972FC2" w:rsidRDefault="00ED26B9" w:rsidP="00ED26B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ED26B9" w:rsidRDefault="00ED26B9" w:rsidP="00ED26B9">
      <w:pPr>
        <w:jc w:val="center"/>
        <w:rPr>
          <w:rFonts w:ascii="Times New Roman" w:hAnsi="Times New Roman"/>
          <w:b/>
          <w:sz w:val="24"/>
          <w:szCs w:val="24"/>
        </w:rPr>
      </w:pPr>
    </w:p>
    <w:p w:rsidR="00ED26B9" w:rsidRDefault="00ED26B9" w:rsidP="00ED26B9">
      <w:pPr>
        <w:jc w:val="center"/>
        <w:rPr>
          <w:rFonts w:ascii="Times New Roman" w:hAnsi="Times New Roman"/>
          <w:b/>
          <w:sz w:val="36"/>
          <w:szCs w:val="36"/>
        </w:rPr>
      </w:pPr>
      <w:r w:rsidRPr="00972FC2">
        <w:rPr>
          <w:rFonts w:ascii="Times New Roman" w:hAnsi="Times New Roman"/>
          <w:b/>
          <w:sz w:val="36"/>
          <w:szCs w:val="36"/>
        </w:rPr>
        <w:t>РАСПОРЯЖЕНИЕ</w:t>
      </w:r>
    </w:p>
    <w:p w:rsidR="00ED26B9" w:rsidRDefault="00ED26B9" w:rsidP="00ED26B9">
      <w:pPr>
        <w:jc w:val="center"/>
        <w:rPr>
          <w:rFonts w:ascii="Times New Roman" w:hAnsi="Times New Roman"/>
          <w:b/>
          <w:sz w:val="36"/>
          <w:szCs w:val="36"/>
        </w:rPr>
      </w:pPr>
    </w:p>
    <w:p w:rsidR="00ED26B9" w:rsidRPr="002053FB" w:rsidRDefault="00ED26B9" w:rsidP="00ED26B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от </w:t>
      </w:r>
      <w:r w:rsidR="005C754A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0</w:t>
      </w: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5.1</w:t>
      </w:r>
      <w:r w:rsidR="005C754A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2</w:t>
      </w: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.202</w:t>
      </w:r>
      <w:r w:rsidR="005C754A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3</w:t>
      </w:r>
      <w:r w:rsidRPr="001463AE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года                                                                 № </w:t>
      </w:r>
      <w:r w:rsidR="005C754A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41</w:t>
      </w:r>
    </w:p>
    <w:p w:rsidR="008847A4" w:rsidRPr="00144629" w:rsidRDefault="008847A4" w:rsidP="00884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FFC" w:rsidRPr="00144629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7D19" w:rsidRPr="00ED26B9" w:rsidRDefault="00BD7D19" w:rsidP="00ED26B9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6B9">
        <w:rPr>
          <w:rFonts w:ascii="Times New Roman" w:hAnsi="Times New Roman" w:cs="Times New Roman"/>
          <w:b/>
          <w:sz w:val="24"/>
          <w:szCs w:val="24"/>
        </w:rPr>
        <w:t xml:space="preserve">Об утверждении карты комплаенс-рисков в администрации </w:t>
      </w:r>
      <w:r w:rsidR="00891337" w:rsidRPr="00ED26B9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B32E3E">
        <w:rPr>
          <w:rFonts w:ascii="Times New Roman" w:hAnsi="Times New Roman" w:cs="Times New Roman"/>
          <w:b/>
          <w:sz w:val="24"/>
          <w:szCs w:val="24"/>
        </w:rPr>
        <w:t>Узюково</w:t>
      </w:r>
      <w:r w:rsidRPr="00ED26B9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области </w:t>
      </w:r>
    </w:p>
    <w:p w:rsidR="00BD7D19" w:rsidRPr="00ED26B9" w:rsidRDefault="00BD7D19" w:rsidP="00ED26B9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6B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ED26B9" w:rsidRPr="00ED26B9">
        <w:rPr>
          <w:rFonts w:ascii="Times New Roman" w:hAnsi="Times New Roman" w:cs="Times New Roman"/>
          <w:b/>
          <w:sz w:val="24"/>
          <w:szCs w:val="24"/>
        </w:rPr>
        <w:t>202</w:t>
      </w:r>
      <w:r w:rsidR="005C754A">
        <w:rPr>
          <w:rFonts w:ascii="Times New Roman" w:hAnsi="Times New Roman" w:cs="Times New Roman"/>
          <w:b/>
          <w:sz w:val="24"/>
          <w:szCs w:val="24"/>
        </w:rPr>
        <w:t>4</w:t>
      </w:r>
      <w:r w:rsidRPr="00ED26B9">
        <w:rPr>
          <w:rFonts w:ascii="Times New Roman" w:hAnsi="Times New Roman" w:cs="Times New Roman"/>
          <w:b/>
          <w:sz w:val="24"/>
          <w:szCs w:val="24"/>
        </w:rPr>
        <w:t xml:space="preserve">год </w:t>
      </w:r>
    </w:p>
    <w:p w:rsidR="00BD7D19" w:rsidRPr="00ED26B9" w:rsidRDefault="00BD7D19" w:rsidP="00ED26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D19" w:rsidRPr="00ED26B9" w:rsidRDefault="00BD7D19" w:rsidP="00ED26B9">
      <w:pPr>
        <w:pStyle w:val="ConsPlusTitle"/>
        <w:ind w:firstLine="35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D26B9">
        <w:rPr>
          <w:rFonts w:ascii="Times New Roman" w:hAnsi="Times New Roman" w:cs="Times New Roman"/>
          <w:b w:val="0"/>
          <w:sz w:val="24"/>
          <w:szCs w:val="24"/>
        </w:rPr>
        <w:t>В</w:t>
      </w:r>
      <w:r w:rsidRPr="00ED26B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соответствии с </w:t>
      </w:r>
      <w:r w:rsidRPr="00ED26B9">
        <w:rPr>
          <w:rFonts w:ascii="Times New Roman" w:hAnsi="Times New Roman" w:cs="Times New Roman"/>
          <w:b w:val="0"/>
          <w:sz w:val="24"/>
          <w:szCs w:val="24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Устава </w:t>
      </w:r>
      <w:r w:rsidR="00905893" w:rsidRPr="00ED26B9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ED26B9" w:rsidRPr="00ED26B9">
        <w:rPr>
          <w:rFonts w:ascii="Times New Roman" w:hAnsi="Times New Roman" w:cs="Times New Roman"/>
          <w:b w:val="0"/>
          <w:sz w:val="24"/>
          <w:szCs w:val="24"/>
        </w:rPr>
        <w:t xml:space="preserve">Узюково </w:t>
      </w:r>
      <w:r w:rsidRPr="00ED26B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 Самарской област</w:t>
      </w:r>
      <w:r w:rsidR="00007874" w:rsidRPr="00ED26B9">
        <w:rPr>
          <w:rFonts w:ascii="Times New Roman" w:hAnsi="Times New Roman" w:cs="Times New Roman"/>
          <w:b w:val="0"/>
          <w:sz w:val="24"/>
          <w:szCs w:val="24"/>
        </w:rPr>
        <w:t>и, принятого Решением Собрания П</w:t>
      </w:r>
      <w:r w:rsidRPr="00ED26B9">
        <w:rPr>
          <w:rFonts w:ascii="Times New Roman" w:hAnsi="Times New Roman" w:cs="Times New Roman"/>
          <w:b w:val="0"/>
          <w:sz w:val="24"/>
          <w:szCs w:val="24"/>
        </w:rPr>
        <w:t>редставителей</w:t>
      </w:r>
      <w:r w:rsidR="00905893" w:rsidRPr="00ED26B9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="00ED26B9" w:rsidRPr="00ED26B9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Pr="00ED26B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от </w:t>
      </w:r>
      <w:r w:rsidR="00ED26B9" w:rsidRPr="00ED26B9">
        <w:rPr>
          <w:rFonts w:ascii="Times New Roman" w:hAnsi="Times New Roman" w:cs="Times New Roman"/>
          <w:b w:val="0"/>
          <w:sz w:val="24"/>
          <w:szCs w:val="24"/>
        </w:rPr>
        <w:t>19.09.2019г.</w:t>
      </w:r>
      <w:r w:rsidRPr="00ED26B9">
        <w:rPr>
          <w:rFonts w:ascii="Times New Roman" w:hAnsi="Times New Roman" w:cs="Times New Roman"/>
          <w:b w:val="0"/>
          <w:sz w:val="24"/>
          <w:szCs w:val="24"/>
        </w:rPr>
        <w:t>№</w:t>
      </w:r>
      <w:r w:rsidR="00ED26B9" w:rsidRPr="00ED26B9">
        <w:rPr>
          <w:rFonts w:ascii="Times New Roman" w:hAnsi="Times New Roman" w:cs="Times New Roman"/>
          <w:b w:val="0"/>
          <w:sz w:val="24"/>
          <w:szCs w:val="24"/>
        </w:rPr>
        <w:t>35</w:t>
      </w:r>
      <w:r w:rsidRPr="00ED26B9">
        <w:rPr>
          <w:rFonts w:ascii="Times New Roman" w:hAnsi="Times New Roman" w:cs="Times New Roman"/>
          <w:b w:val="0"/>
          <w:sz w:val="24"/>
          <w:szCs w:val="24"/>
        </w:rPr>
        <w:t xml:space="preserve">, пунктом </w:t>
      </w:r>
      <w:r w:rsidR="0029294B" w:rsidRPr="00ED26B9">
        <w:rPr>
          <w:rFonts w:ascii="Times New Roman" w:hAnsi="Times New Roman" w:cs="Times New Roman"/>
          <w:b w:val="0"/>
          <w:sz w:val="24"/>
          <w:szCs w:val="24"/>
        </w:rPr>
        <w:t xml:space="preserve">3.3Положения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ED26B9" w:rsidRPr="00ED26B9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="0029294B" w:rsidRPr="00ED26B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 Самарской области</w:t>
      </w:r>
      <w:r w:rsidRPr="00ED26B9">
        <w:rPr>
          <w:rFonts w:ascii="Times New Roman" w:hAnsi="Times New Roman" w:cs="Times New Roman"/>
          <w:b w:val="0"/>
          <w:sz w:val="24"/>
          <w:szCs w:val="24"/>
        </w:rPr>
        <w:t xml:space="preserve">, утвержденного распоряжением администрации </w:t>
      </w:r>
      <w:r w:rsidR="0029294B" w:rsidRPr="00ED26B9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ED26B9" w:rsidRPr="00ED26B9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Pr="00ED26B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 Самарской области от</w:t>
      </w:r>
      <w:r w:rsidR="005C754A">
        <w:rPr>
          <w:rFonts w:ascii="Times New Roman" w:hAnsi="Times New Roman" w:cs="Times New Roman"/>
          <w:b w:val="0"/>
          <w:sz w:val="24"/>
          <w:szCs w:val="24"/>
        </w:rPr>
        <w:t>05</w:t>
      </w:r>
      <w:r w:rsidR="00ED26B9" w:rsidRPr="00ED26B9">
        <w:rPr>
          <w:rFonts w:ascii="Times New Roman" w:hAnsi="Times New Roman" w:cs="Times New Roman"/>
          <w:b w:val="0"/>
          <w:sz w:val="24"/>
          <w:szCs w:val="24"/>
        </w:rPr>
        <w:t>.1</w:t>
      </w:r>
      <w:r w:rsidR="005C754A">
        <w:rPr>
          <w:rFonts w:ascii="Times New Roman" w:hAnsi="Times New Roman" w:cs="Times New Roman"/>
          <w:b w:val="0"/>
          <w:sz w:val="24"/>
          <w:szCs w:val="24"/>
        </w:rPr>
        <w:t>2</w:t>
      </w:r>
      <w:r w:rsidR="00ED26B9" w:rsidRPr="00ED26B9">
        <w:rPr>
          <w:rFonts w:ascii="Times New Roman" w:hAnsi="Times New Roman" w:cs="Times New Roman"/>
          <w:b w:val="0"/>
          <w:sz w:val="24"/>
          <w:szCs w:val="24"/>
        </w:rPr>
        <w:t>.202</w:t>
      </w:r>
      <w:r w:rsidR="005C754A">
        <w:rPr>
          <w:rFonts w:ascii="Times New Roman" w:hAnsi="Times New Roman" w:cs="Times New Roman"/>
          <w:b w:val="0"/>
          <w:sz w:val="24"/>
          <w:szCs w:val="24"/>
        </w:rPr>
        <w:t>3</w:t>
      </w:r>
      <w:r w:rsidR="00ED26B9" w:rsidRPr="00ED26B9">
        <w:rPr>
          <w:rFonts w:ascii="Times New Roman" w:hAnsi="Times New Roman" w:cs="Times New Roman"/>
          <w:b w:val="0"/>
          <w:sz w:val="24"/>
          <w:szCs w:val="24"/>
        </w:rPr>
        <w:t xml:space="preserve">г. </w:t>
      </w:r>
      <w:r w:rsidRPr="00ED26B9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ED26B9" w:rsidRPr="00ED26B9">
        <w:rPr>
          <w:rFonts w:ascii="Times New Roman" w:hAnsi="Times New Roman" w:cs="Times New Roman"/>
          <w:b w:val="0"/>
          <w:sz w:val="24"/>
          <w:szCs w:val="24"/>
        </w:rPr>
        <w:t>3</w:t>
      </w:r>
      <w:r w:rsidR="005C754A">
        <w:rPr>
          <w:rFonts w:ascii="Times New Roman" w:hAnsi="Times New Roman" w:cs="Times New Roman"/>
          <w:b w:val="0"/>
          <w:sz w:val="24"/>
          <w:szCs w:val="24"/>
        </w:rPr>
        <w:t>8</w:t>
      </w:r>
      <w:r w:rsidRPr="00ED26B9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BD7D19" w:rsidRPr="00ED26B9" w:rsidRDefault="00BD7D19" w:rsidP="00ED2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6B9">
        <w:rPr>
          <w:rFonts w:ascii="Times New Roman" w:hAnsi="Times New Roman" w:cs="Times New Roman"/>
          <w:sz w:val="24"/>
          <w:szCs w:val="24"/>
        </w:rPr>
        <w:t xml:space="preserve">1. Утвердить прилагаемую карту комплаенс-рисков в администрации </w:t>
      </w:r>
      <w:r w:rsidR="00921910" w:rsidRPr="00ED26B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D26B9" w:rsidRPr="00ED26B9">
        <w:rPr>
          <w:rFonts w:ascii="Times New Roman" w:hAnsi="Times New Roman" w:cs="Times New Roman"/>
          <w:sz w:val="24"/>
          <w:szCs w:val="24"/>
        </w:rPr>
        <w:t>Узюково</w:t>
      </w:r>
      <w:r w:rsidRPr="00ED26B9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на </w:t>
      </w:r>
      <w:r w:rsidR="00ED26B9" w:rsidRPr="00ED26B9">
        <w:rPr>
          <w:rFonts w:ascii="Times New Roman" w:hAnsi="Times New Roman" w:cs="Times New Roman"/>
          <w:sz w:val="24"/>
          <w:szCs w:val="24"/>
        </w:rPr>
        <w:t>202</w:t>
      </w:r>
      <w:r w:rsidR="005C754A">
        <w:rPr>
          <w:rFonts w:ascii="Times New Roman" w:hAnsi="Times New Roman" w:cs="Times New Roman"/>
          <w:sz w:val="24"/>
          <w:szCs w:val="24"/>
        </w:rPr>
        <w:t>4</w:t>
      </w:r>
      <w:r w:rsidRPr="00ED26B9">
        <w:rPr>
          <w:rFonts w:ascii="Times New Roman" w:hAnsi="Times New Roman" w:cs="Times New Roman"/>
          <w:sz w:val="24"/>
          <w:szCs w:val="24"/>
        </w:rPr>
        <w:t>год.</w:t>
      </w:r>
    </w:p>
    <w:p w:rsidR="00BD7D19" w:rsidRPr="00ED26B9" w:rsidRDefault="00BD7D19" w:rsidP="00ED2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6B9">
        <w:rPr>
          <w:rFonts w:ascii="Times New Roman" w:hAnsi="Times New Roman" w:cs="Times New Roman"/>
          <w:sz w:val="24"/>
          <w:szCs w:val="24"/>
        </w:rPr>
        <w:t xml:space="preserve">2. </w:t>
      </w:r>
      <w:r w:rsidR="00AC1C1F" w:rsidRPr="00ED26B9">
        <w:rPr>
          <w:rFonts w:ascii="Times New Roman" w:hAnsi="Times New Roman" w:cs="Times New Roman"/>
          <w:sz w:val="24"/>
          <w:szCs w:val="24"/>
        </w:rPr>
        <w:t xml:space="preserve">Должностным лицам администрации сельского поселения </w:t>
      </w:r>
      <w:r w:rsidR="00ED26B9" w:rsidRPr="00ED26B9">
        <w:rPr>
          <w:rFonts w:ascii="Times New Roman" w:hAnsi="Times New Roman" w:cs="Times New Roman"/>
          <w:sz w:val="24"/>
          <w:szCs w:val="24"/>
        </w:rPr>
        <w:t xml:space="preserve">Узюково </w:t>
      </w:r>
      <w:r w:rsidRPr="00ED26B9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на постоянной основе проводить работу по минимизации и устранению комплаенс-рисков в администрации</w:t>
      </w:r>
      <w:r w:rsidR="00AC1C1F" w:rsidRPr="00ED26B9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ED26B9" w:rsidRPr="00ED26B9">
        <w:rPr>
          <w:rFonts w:ascii="Times New Roman" w:hAnsi="Times New Roman" w:cs="Times New Roman"/>
          <w:sz w:val="24"/>
          <w:szCs w:val="24"/>
        </w:rPr>
        <w:t>Узюково</w:t>
      </w:r>
      <w:r w:rsidRPr="00ED26B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утвержденных настоящим распоряжением.</w:t>
      </w:r>
    </w:p>
    <w:p w:rsidR="00EF5B3E" w:rsidRDefault="00EF5B3E" w:rsidP="00EF5B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3AE">
        <w:rPr>
          <w:rFonts w:ascii="Times New Roman" w:hAnsi="Times New Roman" w:cs="Times New Roman"/>
          <w:bCs/>
          <w:sz w:val="24"/>
          <w:szCs w:val="24"/>
        </w:rPr>
        <w:t>3. Опубликовать настоящее распоряжение на официальном сайте администрации сельского поселения Узюково</w:t>
      </w:r>
      <w:r w:rsidRPr="001463A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информационно-телекоммуникационной сети Интернет </w:t>
      </w:r>
      <w:hyperlink r:id="rId8" w:history="1">
        <w:r w:rsidR="005C754A" w:rsidRPr="005B4AB4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="005C754A" w:rsidRPr="005B4AB4">
          <w:rPr>
            <w:rStyle w:val="ad"/>
            <w:rFonts w:ascii="Times New Roman" w:eastAsia="Calibri" w:hAnsi="Times New Roman" w:cs="Times New Roman"/>
            <w:sz w:val="24"/>
            <w:szCs w:val="24"/>
          </w:rPr>
          <w:t>://</w:t>
        </w:r>
        <w:r w:rsidR="005C754A" w:rsidRPr="005B4AB4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="005C754A" w:rsidRPr="005B4AB4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r w:rsidR="005C754A" w:rsidRPr="005B4AB4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uzukovo</w:t>
        </w:r>
        <w:r w:rsidR="005C754A" w:rsidRPr="005B4AB4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r w:rsidR="005C754A" w:rsidRPr="005B4AB4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stavrsp</w:t>
        </w:r>
        <w:r w:rsidR="005C754A" w:rsidRPr="005B4AB4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r w:rsidR="005C754A" w:rsidRPr="005B4AB4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r w:rsidR="005C754A" w:rsidRPr="005B4AB4">
          <w:rPr>
            <w:rStyle w:val="ad"/>
            <w:rFonts w:ascii="Times New Roman" w:eastAsia="Calibri" w:hAnsi="Times New Roman" w:cs="Times New Roman"/>
            <w:sz w:val="24"/>
            <w:szCs w:val="24"/>
          </w:rPr>
          <w:t>/</w:t>
        </w:r>
      </w:hyperlink>
      <w:r w:rsidRPr="001463A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F5B3E" w:rsidRPr="001463AE" w:rsidRDefault="00EF5B3E" w:rsidP="00EF5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3AE">
        <w:rPr>
          <w:rFonts w:ascii="Times New Roman" w:hAnsi="Times New Roman" w:cs="Times New Roman"/>
          <w:sz w:val="24"/>
          <w:szCs w:val="24"/>
        </w:rPr>
        <w:t>4. Контроль за исполнением настоящего распоряжения оставляю за собой.</w:t>
      </w:r>
    </w:p>
    <w:p w:rsidR="00ED26B9" w:rsidRDefault="00ED26B9" w:rsidP="00ED2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5B3E" w:rsidRPr="00ED26B9" w:rsidRDefault="00EF5B3E" w:rsidP="00ED2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4B5B" w:rsidRDefault="005C754A" w:rsidP="005C75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</w:t>
      </w:r>
      <w:r w:rsidR="00ED26B9" w:rsidRPr="00ED26B9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D26B9" w:rsidRPr="00ED26B9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                                       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D26B9" w:rsidRPr="00ED26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="00ED26B9" w:rsidRPr="00ED26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Паримбекова</w:t>
      </w:r>
    </w:p>
    <w:p w:rsidR="00A64B5B" w:rsidRDefault="00A64B5B" w:rsidP="00ED26B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4B5B" w:rsidRDefault="00A64B5B" w:rsidP="00ED26B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  <w:sectPr w:rsidR="00A64B5B" w:rsidSect="00A64B5B">
          <w:headerReference w:type="default" r:id="rId9"/>
          <w:pgSz w:w="11906" w:h="16838"/>
          <w:pgMar w:top="28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5"/>
        <w:tblW w:w="1488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73"/>
        <w:gridCol w:w="8111"/>
      </w:tblGrid>
      <w:tr w:rsidR="00A64B5B" w:rsidTr="00BB27C1">
        <w:tc>
          <w:tcPr>
            <w:tcW w:w="6773" w:type="dxa"/>
          </w:tcPr>
          <w:p w:rsidR="00A64B5B" w:rsidRDefault="00A64B5B" w:rsidP="00EC2FB7">
            <w:pPr>
              <w:autoSpaceDE w:val="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1" w:type="dxa"/>
          </w:tcPr>
          <w:p w:rsidR="00EC2FB7" w:rsidRDefault="00A64B5B" w:rsidP="00BB27C1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</w:p>
          <w:p w:rsidR="00A64B5B" w:rsidRPr="00EA7112" w:rsidRDefault="00A64B5B" w:rsidP="00BB27C1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распоряжению администрациисельского поселения </w:t>
            </w:r>
            <w:r w:rsidR="00EC2FB7">
              <w:rPr>
                <w:rFonts w:ascii="Times New Roman" w:eastAsia="Times New Roman" w:hAnsi="Times New Roman" w:cs="Times New Roman"/>
                <w:sz w:val="24"/>
                <w:szCs w:val="24"/>
              </w:rPr>
              <w:t>Узюково</w:t>
            </w:r>
          </w:p>
          <w:p w:rsidR="00A64B5B" w:rsidRPr="00EA7112" w:rsidRDefault="00A64B5B" w:rsidP="00EC2FB7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айонаСтавропольский Самарскойобласти</w:t>
            </w:r>
          </w:p>
          <w:p w:rsidR="00A64B5B" w:rsidRDefault="00A64B5B" w:rsidP="00BB27C1">
            <w:pPr>
              <w:autoSpaceDE w:val="0"/>
              <w:ind w:left="45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5C754A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EC2FB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5C75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C2FB7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5C75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C2FB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5C754A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  <w:p w:rsidR="00A64B5B" w:rsidRDefault="00A64B5B" w:rsidP="00BB27C1">
            <w:pPr>
              <w:autoSpaceDE w:val="0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4B5B" w:rsidRPr="003B3E3B" w:rsidRDefault="00A64B5B" w:rsidP="00A64B5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3E3B">
        <w:rPr>
          <w:rFonts w:ascii="Times New Roman" w:eastAsia="Times New Roman" w:hAnsi="Times New Roman" w:cs="Times New Roman"/>
          <w:b/>
          <w:sz w:val="24"/>
          <w:szCs w:val="24"/>
        </w:rPr>
        <w:t>Карта комплаенс-рисков в администрации сельского поселения</w:t>
      </w:r>
      <w:r w:rsidR="00EC2FB7">
        <w:rPr>
          <w:rFonts w:ascii="Times New Roman" w:eastAsia="Times New Roman" w:hAnsi="Times New Roman" w:cs="Times New Roman"/>
          <w:b/>
          <w:sz w:val="24"/>
          <w:szCs w:val="24"/>
        </w:rPr>
        <w:t xml:space="preserve"> Узюково</w:t>
      </w:r>
    </w:p>
    <w:p w:rsidR="00A64B5B" w:rsidRPr="003B3E3B" w:rsidRDefault="00A64B5B" w:rsidP="00A64B5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6F87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области на </w:t>
      </w:r>
      <w:r w:rsidR="00EC2FB7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5C754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Pr="00B76F87"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</w:p>
    <w:tbl>
      <w:tblPr>
        <w:tblStyle w:val="11"/>
        <w:tblW w:w="15026" w:type="dxa"/>
        <w:tblLayout w:type="fixed"/>
        <w:tblLook w:val="04A0"/>
      </w:tblPr>
      <w:tblGrid>
        <w:gridCol w:w="1844"/>
        <w:gridCol w:w="2800"/>
        <w:gridCol w:w="3544"/>
        <w:gridCol w:w="3402"/>
        <w:gridCol w:w="1559"/>
        <w:gridCol w:w="1877"/>
      </w:tblGrid>
      <w:tr w:rsidR="00A64B5B" w:rsidRPr="003B3E3B" w:rsidTr="00BB27C1">
        <w:trPr>
          <w:tblHeader/>
        </w:trPr>
        <w:tc>
          <w:tcPr>
            <w:tcW w:w="1844" w:type="dxa"/>
            <w:vAlign w:val="center"/>
          </w:tcPr>
          <w:p w:rsidR="00A64B5B" w:rsidRPr="003B3E3B" w:rsidRDefault="00A64B5B" w:rsidP="00BB2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риска</w:t>
            </w:r>
          </w:p>
        </w:tc>
        <w:tc>
          <w:tcPr>
            <w:tcW w:w="2800" w:type="dxa"/>
            <w:vAlign w:val="center"/>
          </w:tcPr>
          <w:p w:rsidR="00A64B5B" w:rsidRPr="003B3E3B" w:rsidRDefault="00A64B5B" w:rsidP="00BB2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Вид риска (описание)</w:t>
            </w:r>
          </w:p>
        </w:tc>
        <w:tc>
          <w:tcPr>
            <w:tcW w:w="3544" w:type="dxa"/>
            <w:vAlign w:val="center"/>
          </w:tcPr>
          <w:p w:rsidR="00A64B5B" w:rsidRPr="003B3E3B" w:rsidRDefault="00A64B5B" w:rsidP="00BB2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и условия возникновения (описание)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A64B5B" w:rsidRPr="003B3E3B" w:rsidRDefault="00A64B5B" w:rsidP="00BB2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B5B" w:rsidRPr="003B3E3B" w:rsidRDefault="00A64B5B" w:rsidP="00BB2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77" w:type="dxa"/>
            <w:tcBorders>
              <w:left w:val="single" w:sz="4" w:space="0" w:color="auto"/>
            </w:tcBorders>
            <w:vAlign w:val="center"/>
          </w:tcPr>
          <w:p w:rsidR="00A64B5B" w:rsidRPr="003B3E3B" w:rsidRDefault="00A64B5B" w:rsidP="00BB2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A64B5B" w:rsidRPr="003B3E3B" w:rsidTr="00BB27C1">
        <w:trPr>
          <w:trHeight w:val="60"/>
        </w:trPr>
        <w:tc>
          <w:tcPr>
            <w:tcW w:w="1844" w:type="dxa"/>
          </w:tcPr>
          <w:p w:rsidR="00A64B5B" w:rsidRPr="000F08A5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A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0" w:type="dxa"/>
          </w:tcPr>
          <w:p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Бездействие в виде непроведения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3544" w:type="dxa"/>
          </w:tcPr>
          <w:p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  <w:tr w:rsidR="00A64B5B" w:rsidRPr="003B3E3B" w:rsidTr="00BB27C1">
        <w:trPr>
          <w:trHeight w:val="60"/>
        </w:trPr>
        <w:tc>
          <w:tcPr>
            <w:tcW w:w="1844" w:type="dxa"/>
          </w:tcPr>
          <w:p w:rsidR="00A64B5B" w:rsidRPr="000F08A5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B5B" w:rsidRPr="000F08A5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A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0" w:type="dxa"/>
          </w:tcPr>
          <w:p w:rsidR="00A64B5B" w:rsidRPr="003B3E3B" w:rsidRDefault="00A64B5B" w:rsidP="00BB27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3544" w:type="dxa"/>
          </w:tcPr>
          <w:p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:rsidR="00A64B5B" w:rsidRPr="003B3E3B" w:rsidRDefault="00A64B5B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</w:tbl>
    <w:p w:rsidR="00A64B5B" w:rsidRPr="00EC2FB7" w:rsidRDefault="00A64B5B" w:rsidP="00EC2FB7">
      <w:pPr>
        <w:tabs>
          <w:tab w:val="left" w:pos="3869"/>
        </w:tabs>
      </w:pPr>
      <w:r>
        <w:tab/>
      </w:r>
    </w:p>
    <w:sectPr w:rsidR="00A64B5B" w:rsidRPr="00EC2FB7" w:rsidSect="00A64B5B">
      <w:pgSz w:w="16838" w:h="11906" w:orient="landscape"/>
      <w:pgMar w:top="1701" w:right="28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8FC" w:rsidRDefault="003648FC" w:rsidP="002772E4">
      <w:pPr>
        <w:spacing w:after="0" w:line="240" w:lineRule="auto"/>
      </w:pPr>
      <w:r>
        <w:separator/>
      </w:r>
    </w:p>
  </w:endnote>
  <w:endnote w:type="continuationSeparator" w:id="0">
    <w:p w:rsidR="003648FC" w:rsidRDefault="003648FC" w:rsidP="00277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8FC" w:rsidRDefault="003648FC" w:rsidP="002772E4">
      <w:pPr>
        <w:spacing w:after="0" w:line="240" w:lineRule="auto"/>
      </w:pPr>
      <w:r>
        <w:separator/>
      </w:r>
    </w:p>
  </w:footnote>
  <w:footnote w:type="continuationSeparator" w:id="0">
    <w:p w:rsidR="003648FC" w:rsidRDefault="003648FC" w:rsidP="00277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806023"/>
      <w:docPartObj>
        <w:docPartGallery w:val="Page Numbers (Top of Page)"/>
        <w:docPartUnique/>
      </w:docPartObj>
    </w:sdtPr>
    <w:sdtContent>
      <w:p w:rsidR="002772E4" w:rsidRDefault="00BE5723">
        <w:pPr>
          <w:pStyle w:val="a8"/>
          <w:jc w:val="center"/>
        </w:pPr>
        <w:r>
          <w:fldChar w:fldCharType="begin"/>
        </w:r>
        <w:r w:rsidR="00E71A3D">
          <w:instrText xml:space="preserve"> PAGE   \* MERGEFORMAT </w:instrText>
        </w:r>
        <w:r>
          <w:fldChar w:fldCharType="separate"/>
        </w:r>
        <w:r w:rsidR="005C75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772E4" w:rsidRDefault="002772E4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77EC"/>
    <w:rsid w:val="00007874"/>
    <w:rsid w:val="00050574"/>
    <w:rsid w:val="000670DA"/>
    <w:rsid w:val="000F166E"/>
    <w:rsid w:val="00144629"/>
    <w:rsid w:val="00157D30"/>
    <w:rsid w:val="00164194"/>
    <w:rsid w:val="00185170"/>
    <w:rsid w:val="001A0A8B"/>
    <w:rsid w:val="001E309A"/>
    <w:rsid w:val="0022569F"/>
    <w:rsid w:val="002772E4"/>
    <w:rsid w:val="002773DD"/>
    <w:rsid w:val="00290A71"/>
    <w:rsid w:val="00291471"/>
    <w:rsid w:val="0029294B"/>
    <w:rsid w:val="002E1D98"/>
    <w:rsid w:val="002F407C"/>
    <w:rsid w:val="003648FC"/>
    <w:rsid w:val="003C2A81"/>
    <w:rsid w:val="003C3D65"/>
    <w:rsid w:val="00430B98"/>
    <w:rsid w:val="00445446"/>
    <w:rsid w:val="00446FCC"/>
    <w:rsid w:val="004C597C"/>
    <w:rsid w:val="00543D48"/>
    <w:rsid w:val="00593A2D"/>
    <w:rsid w:val="005A7E81"/>
    <w:rsid w:val="005C754A"/>
    <w:rsid w:val="0062010A"/>
    <w:rsid w:val="00640FDB"/>
    <w:rsid w:val="00671D7F"/>
    <w:rsid w:val="006E0639"/>
    <w:rsid w:val="007133B9"/>
    <w:rsid w:val="00745FCC"/>
    <w:rsid w:val="007A50FD"/>
    <w:rsid w:val="007A6BAD"/>
    <w:rsid w:val="00850CFA"/>
    <w:rsid w:val="00851043"/>
    <w:rsid w:val="008847A4"/>
    <w:rsid w:val="00891337"/>
    <w:rsid w:val="00905893"/>
    <w:rsid w:val="009179CF"/>
    <w:rsid w:val="00921910"/>
    <w:rsid w:val="0095050C"/>
    <w:rsid w:val="00A16FFC"/>
    <w:rsid w:val="00A477EC"/>
    <w:rsid w:val="00A64B5B"/>
    <w:rsid w:val="00AC1C1F"/>
    <w:rsid w:val="00B23A93"/>
    <w:rsid w:val="00B32E3E"/>
    <w:rsid w:val="00B6213A"/>
    <w:rsid w:val="00BD7D19"/>
    <w:rsid w:val="00BE3FC8"/>
    <w:rsid w:val="00BE5723"/>
    <w:rsid w:val="00C0369C"/>
    <w:rsid w:val="00C57210"/>
    <w:rsid w:val="00C761E9"/>
    <w:rsid w:val="00C86B2E"/>
    <w:rsid w:val="00D0098D"/>
    <w:rsid w:val="00E32BB3"/>
    <w:rsid w:val="00E71A3D"/>
    <w:rsid w:val="00E83C70"/>
    <w:rsid w:val="00EB6174"/>
    <w:rsid w:val="00EC2FB7"/>
    <w:rsid w:val="00EC7675"/>
    <w:rsid w:val="00ED26B9"/>
    <w:rsid w:val="00EF5648"/>
    <w:rsid w:val="00EF5B3E"/>
    <w:rsid w:val="00F306B0"/>
    <w:rsid w:val="00F86655"/>
    <w:rsid w:val="00F877F8"/>
    <w:rsid w:val="00F96DCB"/>
    <w:rsid w:val="00FA0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8D"/>
  </w:style>
  <w:style w:type="paragraph" w:styleId="1">
    <w:name w:val="heading 1"/>
    <w:basedOn w:val="a"/>
    <w:next w:val="a"/>
    <w:link w:val="10"/>
    <w:uiPriority w:val="99"/>
    <w:qFormat/>
    <w:rsid w:val="00ED26B9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6F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16FFC"/>
    <w:pPr>
      <w:spacing w:after="0" w:line="240" w:lineRule="auto"/>
      <w:ind w:left="714" w:hanging="35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16FF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16FFC"/>
    <w:rPr>
      <w:b/>
      <w:bCs/>
    </w:rPr>
  </w:style>
  <w:style w:type="paragraph" w:styleId="a8">
    <w:name w:val="header"/>
    <w:basedOn w:val="a"/>
    <w:link w:val="a9"/>
    <w:uiPriority w:val="99"/>
    <w:unhideWhenUsed/>
    <w:rsid w:val="00277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72E4"/>
  </w:style>
  <w:style w:type="paragraph" w:styleId="aa">
    <w:name w:val="footer"/>
    <w:basedOn w:val="a"/>
    <w:link w:val="ab"/>
    <w:uiPriority w:val="99"/>
    <w:semiHidden/>
    <w:unhideWhenUsed/>
    <w:rsid w:val="00277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772E4"/>
  </w:style>
  <w:style w:type="paragraph" w:customStyle="1" w:styleId="ConsPlusTitle">
    <w:name w:val="ConsPlusTitle"/>
    <w:uiPriority w:val="99"/>
    <w:rsid w:val="002929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Normal (Web)"/>
    <w:basedOn w:val="a"/>
    <w:uiPriority w:val="99"/>
    <w:unhideWhenUsed/>
    <w:rsid w:val="00292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D26B9"/>
    <w:rPr>
      <w:rFonts w:ascii="Calibri" w:eastAsia="Times New Roman" w:hAnsi="Calibri" w:cs="Times New Roman"/>
      <w:b/>
      <w:bCs/>
      <w:sz w:val="24"/>
      <w:szCs w:val="24"/>
      <w:lang/>
    </w:rPr>
  </w:style>
  <w:style w:type="character" w:styleId="ad">
    <w:name w:val="Hyperlink"/>
    <w:basedOn w:val="a0"/>
    <w:uiPriority w:val="99"/>
    <w:unhideWhenUsed/>
    <w:rsid w:val="00A64B5B"/>
    <w:rPr>
      <w:strike w:val="0"/>
      <w:dstrike w:val="0"/>
      <w:color w:val="0066CC"/>
      <w:u w:val="none"/>
      <w:effect w:val="none"/>
    </w:rPr>
  </w:style>
  <w:style w:type="table" w:customStyle="1" w:styleId="11">
    <w:name w:val="Сетка таблицы1"/>
    <w:basedOn w:val="a1"/>
    <w:next w:val="a5"/>
    <w:uiPriority w:val="59"/>
    <w:rsid w:val="00A64B5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uko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75A55-A394-48B6-9609-CB0F9A3E0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User</cp:lastModifiedBy>
  <cp:revision>2</cp:revision>
  <cp:lastPrinted>2022-11-25T11:02:00Z</cp:lastPrinted>
  <dcterms:created xsi:type="dcterms:W3CDTF">2023-12-06T04:52:00Z</dcterms:created>
  <dcterms:modified xsi:type="dcterms:W3CDTF">2023-12-06T04:52:00Z</dcterms:modified>
</cp:coreProperties>
</file>