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pPr w:leftFromText="180" w:rightFromText="180" w:vertAnchor="page" w:horzAnchor="margin" w:tblpY="1418"/>
        <w:tblW w:w="0" w:type="auto"/>
        <w:tblLook w:val="04A0" w:firstRow="1" w:lastRow="0" w:firstColumn="1" w:lastColumn="0" w:noHBand="0" w:noVBand="1"/>
      </w:tblPr>
      <w:tblGrid>
        <w:gridCol w:w="675"/>
        <w:gridCol w:w="6521"/>
        <w:gridCol w:w="2375"/>
      </w:tblGrid>
      <w:tr w:rsidR="00191FDA" w:rsidRPr="009A6EE8" w:rsidTr="00191FDA">
        <w:tc>
          <w:tcPr>
            <w:tcW w:w="957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91FDA" w:rsidRDefault="00191FDA" w:rsidP="00191FDA">
            <w:pPr>
              <w:jc w:val="center"/>
            </w:pPr>
            <w:r>
              <w:t>Реестр Постановлений за февраль 2015 года  администрации сельского поселения  Узюково</w:t>
            </w:r>
          </w:p>
          <w:p w:rsidR="00191FDA" w:rsidRDefault="00191FDA" w:rsidP="00191FDA">
            <w:pPr>
              <w:jc w:val="center"/>
            </w:pPr>
            <w:r>
              <w:t xml:space="preserve">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  <w:p w:rsidR="00191FDA" w:rsidRPr="009A6EE8" w:rsidRDefault="00191FDA" w:rsidP="00191FDA">
            <w:pPr>
              <w:jc w:val="center"/>
            </w:pPr>
          </w:p>
        </w:tc>
      </w:tr>
      <w:tr w:rsidR="00191FDA" w:rsidRPr="001136E3" w:rsidTr="00191FDA">
        <w:tc>
          <w:tcPr>
            <w:tcW w:w="675" w:type="dxa"/>
            <w:tcBorders>
              <w:top w:val="single" w:sz="4" w:space="0" w:color="auto"/>
            </w:tcBorders>
          </w:tcPr>
          <w:p w:rsidR="00191FDA" w:rsidRPr="001136E3" w:rsidRDefault="00191FDA" w:rsidP="00191FDA">
            <w:pPr>
              <w:jc w:val="center"/>
            </w:pPr>
            <w:r w:rsidRPr="001136E3">
              <w:t xml:space="preserve">№ </w:t>
            </w:r>
            <w:proofErr w:type="gramStart"/>
            <w:r w:rsidRPr="001136E3">
              <w:t>п</w:t>
            </w:r>
            <w:proofErr w:type="gramEnd"/>
            <w:r w:rsidRPr="001136E3">
              <w:t>/п</w:t>
            </w:r>
          </w:p>
        </w:tc>
        <w:tc>
          <w:tcPr>
            <w:tcW w:w="6521" w:type="dxa"/>
            <w:tcBorders>
              <w:top w:val="single" w:sz="4" w:space="0" w:color="auto"/>
            </w:tcBorders>
          </w:tcPr>
          <w:p w:rsidR="00191FDA" w:rsidRPr="001136E3" w:rsidRDefault="00191FDA" w:rsidP="00191FDA">
            <w:pPr>
              <w:jc w:val="center"/>
            </w:pPr>
            <w:r w:rsidRPr="001136E3">
              <w:t>Наименование</w:t>
            </w:r>
          </w:p>
        </w:tc>
        <w:tc>
          <w:tcPr>
            <w:tcW w:w="2375" w:type="dxa"/>
            <w:tcBorders>
              <w:top w:val="single" w:sz="4" w:space="0" w:color="auto"/>
            </w:tcBorders>
          </w:tcPr>
          <w:p w:rsidR="00191FDA" w:rsidRPr="001136E3" w:rsidRDefault="00191FDA" w:rsidP="00191FDA">
            <w:pPr>
              <w:jc w:val="center"/>
            </w:pPr>
            <w:r w:rsidRPr="001136E3">
              <w:t>Дата</w:t>
            </w:r>
          </w:p>
        </w:tc>
      </w:tr>
      <w:tr w:rsidR="00191FDA" w:rsidRPr="001136E3" w:rsidTr="00191FDA">
        <w:tc>
          <w:tcPr>
            <w:tcW w:w="675" w:type="dxa"/>
          </w:tcPr>
          <w:p w:rsidR="00191FDA" w:rsidRPr="001136E3" w:rsidRDefault="00191FDA" w:rsidP="00191FDA">
            <w:pPr>
              <w:jc w:val="center"/>
            </w:pPr>
            <w:r>
              <w:t>2</w:t>
            </w:r>
          </w:p>
        </w:tc>
        <w:tc>
          <w:tcPr>
            <w:tcW w:w="6521" w:type="dxa"/>
          </w:tcPr>
          <w:p w:rsidR="00191FDA" w:rsidRPr="001136E3" w:rsidRDefault="00191FDA" w:rsidP="00191FDA">
            <w:pPr>
              <w:jc w:val="both"/>
            </w:pPr>
            <w:r>
              <w:t xml:space="preserve">О повышении заработной платы работников бюджетной сферы </w:t>
            </w:r>
          </w:p>
        </w:tc>
        <w:tc>
          <w:tcPr>
            <w:tcW w:w="2375" w:type="dxa"/>
          </w:tcPr>
          <w:p w:rsidR="00191FDA" w:rsidRPr="001136E3" w:rsidRDefault="00191FDA" w:rsidP="00191FDA">
            <w:pPr>
              <w:jc w:val="center"/>
            </w:pPr>
            <w:r>
              <w:t>02.02</w:t>
            </w:r>
          </w:p>
        </w:tc>
      </w:tr>
      <w:tr w:rsidR="00191FDA" w:rsidRPr="001136E3" w:rsidTr="00191FDA">
        <w:tc>
          <w:tcPr>
            <w:tcW w:w="675" w:type="dxa"/>
          </w:tcPr>
          <w:p w:rsidR="00191FDA" w:rsidRDefault="00191FDA" w:rsidP="00191FDA">
            <w:pPr>
              <w:jc w:val="center"/>
            </w:pPr>
            <w:r>
              <w:t>3</w:t>
            </w:r>
          </w:p>
        </w:tc>
        <w:tc>
          <w:tcPr>
            <w:tcW w:w="6521" w:type="dxa"/>
          </w:tcPr>
          <w:p w:rsidR="00191FDA" w:rsidRDefault="00191FDA" w:rsidP="00191FDA">
            <w:pPr>
              <w:jc w:val="both"/>
            </w:pPr>
            <w:r>
              <w:t xml:space="preserve">О внесении изменений в постановление администрации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№9 от 17.02.2014 «Об утверждении Положения о контрактном управляющем и возложении функций контрактного управляющего в администрации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». </w:t>
            </w:r>
          </w:p>
        </w:tc>
        <w:tc>
          <w:tcPr>
            <w:tcW w:w="2375" w:type="dxa"/>
          </w:tcPr>
          <w:p w:rsidR="00191FDA" w:rsidRDefault="00191FDA" w:rsidP="00191FDA">
            <w:pPr>
              <w:jc w:val="center"/>
            </w:pPr>
            <w:r>
              <w:t>17.02</w:t>
            </w:r>
          </w:p>
        </w:tc>
      </w:tr>
      <w:tr w:rsidR="00191FDA" w:rsidRPr="001136E3" w:rsidTr="00191FDA">
        <w:tc>
          <w:tcPr>
            <w:tcW w:w="675" w:type="dxa"/>
          </w:tcPr>
          <w:p w:rsidR="00191FDA" w:rsidRDefault="00191FDA" w:rsidP="00191FDA">
            <w:pPr>
              <w:jc w:val="center"/>
            </w:pPr>
            <w:r>
              <w:t>4</w:t>
            </w:r>
          </w:p>
        </w:tc>
        <w:tc>
          <w:tcPr>
            <w:tcW w:w="6521" w:type="dxa"/>
          </w:tcPr>
          <w:p w:rsidR="00191FDA" w:rsidRDefault="00191FDA" w:rsidP="00191FDA">
            <w:pPr>
              <w:jc w:val="both"/>
            </w:pPr>
            <w:r>
              <w:t xml:space="preserve">О внесении изменений в Постановление Администрации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Ставропольский Самарской области от 22.12.2014 года №55 «об утверждении муниципальной программы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Ставропольский Самарской области «Социально-экономическое развитие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Ставропольский Самарской области на 2015-2017 годы».</w:t>
            </w:r>
          </w:p>
        </w:tc>
        <w:tc>
          <w:tcPr>
            <w:tcW w:w="2375" w:type="dxa"/>
          </w:tcPr>
          <w:p w:rsidR="00191FDA" w:rsidRDefault="00191FDA" w:rsidP="00191FDA">
            <w:pPr>
              <w:jc w:val="center"/>
            </w:pPr>
            <w:r>
              <w:t>27.02</w:t>
            </w:r>
          </w:p>
        </w:tc>
      </w:tr>
      <w:tr w:rsidR="00191FDA" w:rsidRPr="001136E3" w:rsidTr="00191FDA">
        <w:tc>
          <w:tcPr>
            <w:tcW w:w="675" w:type="dxa"/>
          </w:tcPr>
          <w:p w:rsidR="00191FDA" w:rsidRDefault="00191FDA" w:rsidP="00191FDA">
            <w:pPr>
              <w:jc w:val="center"/>
            </w:pPr>
            <w:r>
              <w:t>5</w:t>
            </w:r>
          </w:p>
        </w:tc>
        <w:tc>
          <w:tcPr>
            <w:tcW w:w="6521" w:type="dxa"/>
          </w:tcPr>
          <w:p w:rsidR="00191FDA" w:rsidRDefault="00191FDA" w:rsidP="00191FDA">
            <w:pPr>
              <w:jc w:val="both"/>
            </w:pPr>
            <w:r>
              <w:t xml:space="preserve">Об установлении отдельных расходных обязательств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</w:tc>
        <w:tc>
          <w:tcPr>
            <w:tcW w:w="2375" w:type="dxa"/>
          </w:tcPr>
          <w:p w:rsidR="00191FDA" w:rsidRDefault="00191FDA" w:rsidP="00191FDA">
            <w:pPr>
              <w:jc w:val="center"/>
            </w:pPr>
            <w:r>
              <w:t>27.02</w:t>
            </w:r>
          </w:p>
        </w:tc>
      </w:tr>
    </w:tbl>
    <w:p w:rsidR="001136E3" w:rsidRDefault="001136E3" w:rsidP="00705D62">
      <w:pPr>
        <w:rPr>
          <w:rFonts w:asciiTheme="majorHAnsi" w:hAnsiTheme="majorHAnsi"/>
        </w:rPr>
      </w:pPr>
    </w:p>
    <w:p w:rsidR="005F728E" w:rsidRDefault="005F728E" w:rsidP="00705D62">
      <w:pPr>
        <w:rPr>
          <w:rFonts w:asciiTheme="majorHAnsi" w:hAnsiTheme="majorHAnsi"/>
        </w:rPr>
      </w:pPr>
      <w:bookmarkStart w:id="0" w:name="_GoBack"/>
      <w:bookmarkEnd w:id="0"/>
    </w:p>
    <w:p w:rsidR="005F728E" w:rsidRDefault="005F728E" w:rsidP="00705D62">
      <w:pPr>
        <w:rPr>
          <w:rFonts w:asciiTheme="majorHAnsi" w:hAnsiTheme="majorHAnsi"/>
        </w:rPr>
      </w:pPr>
    </w:p>
    <w:p w:rsidR="005F728E" w:rsidRDefault="005F728E" w:rsidP="00705D62">
      <w:pPr>
        <w:rPr>
          <w:rFonts w:asciiTheme="majorHAnsi" w:hAnsiTheme="majorHAnsi"/>
        </w:rPr>
      </w:pPr>
    </w:p>
    <w:p w:rsidR="00705D62" w:rsidRPr="00CD5994" w:rsidRDefault="00705D62" w:rsidP="00705D62">
      <w:pPr>
        <w:rPr>
          <w:rFonts w:asciiTheme="majorHAnsi" w:hAnsiTheme="majorHAnsi"/>
        </w:rPr>
      </w:pPr>
      <w:r w:rsidRPr="00CD5994">
        <w:rPr>
          <w:rFonts w:asciiTheme="majorHAnsi" w:hAnsiTheme="majorHAnsi"/>
        </w:rPr>
        <w:t xml:space="preserve">Глава сельского поселения </w:t>
      </w:r>
      <w:proofErr w:type="spellStart"/>
      <w:r w:rsidRPr="00CD5994">
        <w:rPr>
          <w:rFonts w:asciiTheme="majorHAnsi" w:hAnsiTheme="majorHAnsi"/>
        </w:rPr>
        <w:t>Узюково</w:t>
      </w:r>
      <w:proofErr w:type="spellEnd"/>
      <w:r w:rsidRPr="00CD5994">
        <w:rPr>
          <w:rFonts w:asciiTheme="majorHAnsi" w:hAnsiTheme="majorHAnsi"/>
        </w:rPr>
        <w:t xml:space="preserve">                                                   </w:t>
      </w:r>
      <w:proofErr w:type="spellStart"/>
      <w:r w:rsidRPr="00CD5994">
        <w:rPr>
          <w:rFonts w:asciiTheme="majorHAnsi" w:hAnsiTheme="majorHAnsi"/>
        </w:rPr>
        <w:t>В.П.Тимофеев</w:t>
      </w:r>
      <w:proofErr w:type="spellEnd"/>
    </w:p>
    <w:p w:rsidR="00705D62" w:rsidRPr="00CD5994" w:rsidRDefault="00705D62" w:rsidP="00705D62">
      <w:pPr>
        <w:rPr>
          <w:rFonts w:asciiTheme="majorHAnsi" w:hAnsiTheme="majorHAnsi"/>
        </w:rPr>
      </w:pPr>
    </w:p>
    <w:p w:rsidR="00705D62" w:rsidRPr="00CD5994" w:rsidRDefault="00705D62" w:rsidP="00705D62">
      <w:pPr>
        <w:pStyle w:val="a4"/>
        <w:rPr>
          <w:rFonts w:asciiTheme="majorHAnsi" w:hAnsiTheme="majorHAnsi"/>
        </w:rPr>
      </w:pPr>
      <w:r w:rsidRPr="00CD5994">
        <w:rPr>
          <w:rFonts w:asciiTheme="majorHAnsi" w:hAnsiTheme="majorHAnsi"/>
        </w:rPr>
        <w:t xml:space="preserve">Исполнитель: </w:t>
      </w:r>
      <w:proofErr w:type="spellStart"/>
      <w:r w:rsidRPr="00CD5994">
        <w:rPr>
          <w:rFonts w:asciiTheme="majorHAnsi" w:hAnsiTheme="majorHAnsi"/>
        </w:rPr>
        <w:t>Пестрякова</w:t>
      </w:r>
      <w:proofErr w:type="spellEnd"/>
      <w:r w:rsidRPr="00CD5994">
        <w:rPr>
          <w:rFonts w:asciiTheme="majorHAnsi" w:hAnsiTheme="majorHAnsi"/>
        </w:rPr>
        <w:t xml:space="preserve"> В.И.</w:t>
      </w:r>
    </w:p>
    <w:p w:rsidR="00705D62" w:rsidRPr="00CD5994" w:rsidRDefault="00705D62" w:rsidP="00705D62">
      <w:pPr>
        <w:pStyle w:val="a4"/>
        <w:rPr>
          <w:rFonts w:asciiTheme="majorHAnsi" w:hAnsiTheme="majorHAnsi"/>
        </w:rPr>
      </w:pPr>
      <w:r w:rsidRPr="00CD5994">
        <w:rPr>
          <w:rFonts w:asciiTheme="majorHAnsi" w:hAnsiTheme="majorHAnsi"/>
        </w:rPr>
        <w:t>Тел:40-09-13</w:t>
      </w:r>
    </w:p>
    <w:p w:rsidR="00705D62" w:rsidRPr="00CD5994" w:rsidRDefault="00705D62" w:rsidP="00705D62">
      <w:pPr>
        <w:pStyle w:val="a4"/>
        <w:rPr>
          <w:rFonts w:asciiTheme="majorHAnsi" w:hAnsiTheme="majorHAnsi"/>
          <w:lang w:val="en-US"/>
        </w:rPr>
      </w:pPr>
      <w:proofErr w:type="gramStart"/>
      <w:r w:rsidRPr="00CD5994">
        <w:rPr>
          <w:rFonts w:asciiTheme="majorHAnsi" w:hAnsiTheme="majorHAnsi"/>
          <w:lang w:val="en-US"/>
        </w:rPr>
        <w:t>e-mail</w:t>
      </w:r>
      <w:proofErr w:type="gramEnd"/>
      <w:r w:rsidRPr="00CD5994">
        <w:rPr>
          <w:rFonts w:asciiTheme="majorHAnsi" w:hAnsiTheme="majorHAnsi"/>
          <w:lang w:val="en-US"/>
        </w:rPr>
        <w:t>: adm.uzukovo@mail.ru</w:t>
      </w:r>
    </w:p>
    <w:p w:rsidR="00705D62" w:rsidRPr="00CD5994" w:rsidRDefault="00705D62" w:rsidP="00705D62">
      <w:pPr>
        <w:pStyle w:val="a4"/>
        <w:rPr>
          <w:rFonts w:asciiTheme="majorHAnsi" w:hAnsiTheme="majorHAnsi"/>
          <w:lang w:val="en-US"/>
        </w:rPr>
      </w:pPr>
    </w:p>
    <w:p w:rsidR="00AC1A67" w:rsidRPr="00705D62" w:rsidRDefault="00AC1A67">
      <w:pPr>
        <w:rPr>
          <w:lang w:val="en-US"/>
        </w:rPr>
      </w:pPr>
    </w:p>
    <w:sectPr w:rsidR="00AC1A67" w:rsidRPr="00705D62" w:rsidSect="008E7C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1A67"/>
    <w:rsid w:val="000C1759"/>
    <w:rsid w:val="0010596B"/>
    <w:rsid w:val="001136E3"/>
    <w:rsid w:val="00191FDA"/>
    <w:rsid w:val="0022502D"/>
    <w:rsid w:val="002B6420"/>
    <w:rsid w:val="003E00BD"/>
    <w:rsid w:val="00421086"/>
    <w:rsid w:val="004429C7"/>
    <w:rsid w:val="004B4087"/>
    <w:rsid w:val="00520245"/>
    <w:rsid w:val="005F728E"/>
    <w:rsid w:val="00705D62"/>
    <w:rsid w:val="00780492"/>
    <w:rsid w:val="008908FC"/>
    <w:rsid w:val="008E7CBA"/>
    <w:rsid w:val="009A6EE8"/>
    <w:rsid w:val="00A349E8"/>
    <w:rsid w:val="00A479ED"/>
    <w:rsid w:val="00A5392A"/>
    <w:rsid w:val="00AC1A67"/>
    <w:rsid w:val="00C2021E"/>
    <w:rsid w:val="00CB52E4"/>
    <w:rsid w:val="00E01B01"/>
    <w:rsid w:val="00EB1D8A"/>
    <w:rsid w:val="00F56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1A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705D6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1A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705D6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1075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2015-03-11T04:31:00Z</cp:lastPrinted>
  <dcterms:created xsi:type="dcterms:W3CDTF">2015-03-11T04:34:00Z</dcterms:created>
  <dcterms:modified xsi:type="dcterms:W3CDTF">2015-03-11T04:34:00Z</dcterms:modified>
</cp:coreProperties>
</file>