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7A8" w:rsidRPr="00D43D99" w:rsidRDefault="003337A8" w:rsidP="003337A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D43D99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</w:t>
      </w:r>
      <w:r w:rsidRPr="00D43D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C7934" w:rsidRPr="00CC65C8" w:rsidRDefault="003C7934" w:rsidP="003C7934">
      <w:pPr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2352675</wp:posOffset>
            </wp:positionH>
            <wp:positionV relativeFrom="paragraph">
              <wp:posOffset>47625</wp:posOffset>
            </wp:positionV>
            <wp:extent cx="942975" cy="819150"/>
            <wp:effectExtent l="0" t="0" r="9525" b="0"/>
            <wp:wrapSquare wrapText="right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C65C8">
        <w:t>Зарегистрировано Управлением Министерства юстиции Российской Федерации по Самарской области</w:t>
      </w:r>
    </w:p>
    <w:p w:rsidR="003C7934" w:rsidRPr="00CC65C8" w:rsidRDefault="003C7934" w:rsidP="003C7934">
      <w:pPr>
        <w:jc w:val="center"/>
      </w:pPr>
      <w:r>
        <w:t>26.12.2024</w:t>
      </w:r>
    </w:p>
    <w:p w:rsidR="003C7934" w:rsidRDefault="003C7934" w:rsidP="003C7934">
      <w:pPr>
        <w:ind w:left="5664"/>
        <w:jc w:val="center"/>
      </w:pPr>
      <w:r>
        <w:t>Государственный регистрационный</w:t>
      </w:r>
      <w:r>
        <w:t xml:space="preserve"> номер</w:t>
      </w:r>
    </w:p>
    <w:p w:rsidR="003337A8" w:rsidRDefault="003C7934" w:rsidP="003C7934">
      <w:pPr>
        <w:ind w:firstLine="708"/>
        <w:jc w:val="center"/>
        <w:rPr>
          <w:b/>
          <w:bCs/>
          <w:sz w:val="28"/>
          <w:szCs w:val="28"/>
        </w:rPr>
      </w:pPr>
      <w:r>
        <w:t xml:space="preserve">                                                                                    </w:t>
      </w:r>
      <w:r>
        <w:t xml:space="preserve"> </w:t>
      </w:r>
      <w:r w:rsidRPr="00CC65C8">
        <w:t>R</w:t>
      </w:r>
      <w:r>
        <w:t>U 635223222024</w:t>
      </w:r>
      <w:r>
        <w:t>002</w:t>
      </w:r>
      <w:bookmarkStart w:id="0" w:name="_GoBack"/>
      <w:bookmarkEnd w:id="0"/>
      <w:r w:rsidR="003337A8">
        <w:rPr>
          <w:b/>
          <w:bCs/>
          <w:sz w:val="28"/>
          <w:szCs w:val="28"/>
        </w:rPr>
        <w:t xml:space="preserve">                                                           </w:t>
      </w:r>
    </w:p>
    <w:p w:rsidR="003337A8" w:rsidRPr="00533280" w:rsidRDefault="003337A8" w:rsidP="003337A8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Российская  Федерация</w:t>
      </w:r>
      <w:proofErr w:type="gramEnd"/>
    </w:p>
    <w:p w:rsidR="003337A8" w:rsidRPr="00533280" w:rsidRDefault="003337A8" w:rsidP="003337A8">
      <w:pPr>
        <w:jc w:val="center"/>
        <w:rPr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Самарская  область</w:t>
      </w:r>
      <w:proofErr w:type="gramEnd"/>
    </w:p>
    <w:p w:rsidR="003337A8" w:rsidRPr="00533280" w:rsidRDefault="003337A8" w:rsidP="003337A8">
      <w:pPr>
        <w:rPr>
          <w:sz w:val="28"/>
          <w:szCs w:val="28"/>
        </w:rPr>
      </w:pPr>
    </w:p>
    <w:p w:rsidR="003337A8" w:rsidRPr="00533280" w:rsidRDefault="003337A8" w:rsidP="003337A8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СОБРАНИЕ  ПРЕДСТАВИТЕЛЕЙ</w:t>
      </w:r>
      <w:proofErr w:type="gramEnd"/>
    </w:p>
    <w:p w:rsidR="003337A8" w:rsidRPr="00533280" w:rsidRDefault="003337A8" w:rsidP="003337A8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СЕЛЬСКОГО  ПОСЕЛЕНИЯ</w:t>
      </w:r>
      <w:proofErr w:type="gramEnd"/>
      <w:r w:rsidRPr="00533280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УЗЮКОВО</w:t>
      </w:r>
    </w:p>
    <w:p w:rsidR="003337A8" w:rsidRPr="00533280" w:rsidRDefault="003337A8" w:rsidP="003337A8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МУНИЦИПАЛЬНОГО  РАЙОНА</w:t>
      </w:r>
      <w:proofErr w:type="gramEnd"/>
      <w:r w:rsidRPr="00533280">
        <w:rPr>
          <w:b/>
          <w:sz w:val="28"/>
          <w:szCs w:val="28"/>
        </w:rPr>
        <w:t xml:space="preserve">  СТАВРОПОЛЬСКИЙ</w:t>
      </w:r>
    </w:p>
    <w:p w:rsidR="003337A8" w:rsidRPr="00533280" w:rsidRDefault="003337A8" w:rsidP="003337A8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 xml:space="preserve">САМАРСКОЙ ОБЛАСТИ          </w:t>
      </w:r>
    </w:p>
    <w:p w:rsidR="003337A8" w:rsidRPr="00533280" w:rsidRDefault="003337A8" w:rsidP="003337A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53328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337A8" w:rsidRPr="00533280" w:rsidRDefault="00246964" w:rsidP="00246964">
      <w:pPr>
        <w:pStyle w:val="a3"/>
        <w:tabs>
          <w:tab w:val="center" w:pos="4588"/>
          <w:tab w:val="left" w:pos="6540"/>
        </w:tabs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ab/>
      </w:r>
      <w:r w:rsidR="003337A8" w:rsidRPr="00902E0D">
        <w:rPr>
          <w:rFonts w:ascii="Times New Roman" w:hAnsi="Times New Roman"/>
          <w:b/>
          <w:bCs/>
          <w:sz w:val="28"/>
          <w:szCs w:val="28"/>
        </w:rPr>
        <w:t xml:space="preserve">РЕШЕНИЕ </w:t>
      </w:r>
    </w:p>
    <w:p w:rsidR="003337A8" w:rsidRPr="00533280" w:rsidRDefault="003337A8" w:rsidP="003337A8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3337A8" w:rsidRPr="00533280" w:rsidRDefault="00246964" w:rsidP="003337A8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11.12.2024</w:t>
      </w:r>
      <w:r w:rsidR="003337A8" w:rsidRPr="00533280">
        <w:rPr>
          <w:rFonts w:ascii="Times New Roman" w:hAnsi="Times New Roman"/>
          <w:sz w:val="28"/>
          <w:szCs w:val="28"/>
        </w:rPr>
        <w:t xml:space="preserve"> года</w:t>
      </w:r>
      <w:r w:rsidR="003337A8" w:rsidRPr="00533280">
        <w:rPr>
          <w:rFonts w:ascii="Times New Roman" w:hAnsi="Times New Roman"/>
          <w:sz w:val="28"/>
          <w:szCs w:val="28"/>
        </w:rPr>
        <w:tab/>
      </w:r>
      <w:r w:rsidR="003337A8" w:rsidRPr="00533280">
        <w:rPr>
          <w:rFonts w:ascii="Times New Roman" w:hAnsi="Times New Roman"/>
          <w:sz w:val="28"/>
          <w:szCs w:val="28"/>
        </w:rPr>
        <w:tab/>
        <w:t xml:space="preserve">         </w:t>
      </w:r>
      <w:r w:rsidR="003337A8" w:rsidRPr="00533280">
        <w:rPr>
          <w:rFonts w:ascii="Times New Roman" w:hAnsi="Times New Roman"/>
          <w:sz w:val="28"/>
          <w:szCs w:val="28"/>
        </w:rPr>
        <w:tab/>
        <w:t xml:space="preserve">                                     </w:t>
      </w:r>
      <w:r w:rsidR="003337A8">
        <w:rPr>
          <w:rFonts w:ascii="Times New Roman" w:hAnsi="Times New Roman"/>
          <w:sz w:val="28"/>
          <w:szCs w:val="28"/>
        </w:rPr>
        <w:t xml:space="preserve">  </w:t>
      </w:r>
      <w:r w:rsidR="003337A8">
        <w:rPr>
          <w:rFonts w:ascii="Times New Roman" w:hAnsi="Times New Roman"/>
          <w:sz w:val="28"/>
          <w:szCs w:val="28"/>
        </w:rPr>
        <w:tab/>
      </w:r>
      <w:r w:rsidR="003337A8">
        <w:rPr>
          <w:rFonts w:ascii="Times New Roman" w:hAnsi="Times New Roman"/>
          <w:sz w:val="28"/>
          <w:szCs w:val="28"/>
        </w:rPr>
        <w:tab/>
        <w:t xml:space="preserve">      № </w:t>
      </w:r>
      <w:r>
        <w:rPr>
          <w:rFonts w:ascii="Times New Roman" w:hAnsi="Times New Roman"/>
          <w:sz w:val="28"/>
          <w:szCs w:val="28"/>
        </w:rPr>
        <w:t>37(175)</w:t>
      </w:r>
    </w:p>
    <w:p w:rsidR="003337A8" w:rsidRPr="00533280" w:rsidRDefault="003337A8" w:rsidP="003337A8">
      <w:pPr>
        <w:pStyle w:val="a3"/>
        <w:rPr>
          <w:rFonts w:ascii="Times New Roman" w:hAnsi="Times New Roman"/>
          <w:sz w:val="28"/>
          <w:szCs w:val="28"/>
        </w:rPr>
      </w:pPr>
    </w:p>
    <w:p w:rsidR="003337A8" w:rsidRPr="00CC36AC" w:rsidRDefault="003337A8" w:rsidP="003337A8">
      <w:pPr>
        <w:ind w:left="-284" w:right="-179"/>
        <w:jc w:val="right"/>
        <w:rPr>
          <w:b/>
          <w:bCs/>
          <w:sz w:val="26"/>
          <w:szCs w:val="26"/>
        </w:rPr>
      </w:pPr>
    </w:p>
    <w:p w:rsidR="003337A8" w:rsidRPr="00CC36AC" w:rsidRDefault="003337A8" w:rsidP="003337A8">
      <w:pPr>
        <w:ind w:left="-284" w:right="-179"/>
        <w:jc w:val="center"/>
        <w:rPr>
          <w:b/>
          <w:bCs/>
          <w:sz w:val="26"/>
          <w:szCs w:val="26"/>
        </w:rPr>
      </w:pPr>
      <w:r w:rsidRPr="00CC36AC">
        <w:rPr>
          <w:b/>
          <w:bCs/>
          <w:sz w:val="26"/>
          <w:szCs w:val="26"/>
        </w:rPr>
        <w:t xml:space="preserve">О внесении изменений в Устав сельского поселения </w:t>
      </w:r>
      <w:r w:rsidRPr="00DB7975">
        <w:rPr>
          <w:b/>
          <w:bCs/>
          <w:sz w:val="26"/>
          <w:szCs w:val="26"/>
        </w:rPr>
        <w:t xml:space="preserve">Узюково </w:t>
      </w:r>
      <w:r w:rsidRPr="00CC36AC">
        <w:rPr>
          <w:b/>
          <w:bCs/>
          <w:sz w:val="26"/>
          <w:szCs w:val="26"/>
        </w:rPr>
        <w:t xml:space="preserve">муниципального района </w:t>
      </w:r>
      <w:r w:rsidRPr="00CC36AC">
        <w:rPr>
          <w:b/>
          <w:bCs/>
          <w:noProof/>
          <w:sz w:val="26"/>
          <w:szCs w:val="26"/>
        </w:rPr>
        <w:t>Ставропольский</w:t>
      </w:r>
      <w:r w:rsidRPr="00CC36AC">
        <w:rPr>
          <w:b/>
          <w:bCs/>
          <w:sz w:val="26"/>
          <w:szCs w:val="26"/>
        </w:rPr>
        <w:t xml:space="preserve"> Самарской области</w:t>
      </w:r>
    </w:p>
    <w:p w:rsidR="003337A8" w:rsidRPr="00CC36AC" w:rsidRDefault="003337A8" w:rsidP="003337A8">
      <w:pPr>
        <w:pStyle w:val="a3"/>
        <w:ind w:left="-284" w:right="-179"/>
        <w:rPr>
          <w:rFonts w:ascii="Times New Roman" w:hAnsi="Times New Roman"/>
          <w:sz w:val="26"/>
          <w:szCs w:val="26"/>
        </w:rPr>
      </w:pPr>
    </w:p>
    <w:p w:rsidR="003337A8" w:rsidRPr="00CC36AC" w:rsidRDefault="003337A8" w:rsidP="003337A8">
      <w:pPr>
        <w:ind w:left="-284" w:right="-179" w:firstLine="709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В соответствии со статьей 44 Федерального закона </w:t>
      </w:r>
      <w:bookmarkStart w:id="1" w:name="_Hlk156398205"/>
      <w:r w:rsidRPr="00CC36AC">
        <w:rPr>
          <w:sz w:val="26"/>
          <w:szCs w:val="26"/>
        </w:rPr>
        <w:t>от 06.10.2003               № 131-ФЗ«Об общих принципах организации местного самоуправления в Российской Федерации»</w:t>
      </w:r>
      <w:bookmarkEnd w:id="1"/>
      <w:r w:rsidRPr="00CC36AC">
        <w:rPr>
          <w:sz w:val="26"/>
          <w:szCs w:val="26"/>
        </w:rPr>
        <w:t>, с учетом заключения о результатах публичных слушаний по проекту решения Собрания представителей</w:t>
      </w:r>
      <w:r w:rsidRPr="00CC36AC">
        <w:rPr>
          <w:bCs/>
          <w:sz w:val="26"/>
          <w:szCs w:val="26"/>
        </w:rPr>
        <w:t xml:space="preserve"> 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 «О внесении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области» от </w:t>
      </w:r>
      <w:r w:rsidR="00EA3FEA">
        <w:rPr>
          <w:sz w:val="26"/>
          <w:szCs w:val="26"/>
        </w:rPr>
        <w:t xml:space="preserve">02.12.2024 </w:t>
      </w:r>
      <w:r w:rsidRPr="00CC36AC">
        <w:rPr>
          <w:sz w:val="26"/>
          <w:szCs w:val="26"/>
        </w:rPr>
        <w:t xml:space="preserve">года, Собрание представителей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</w:t>
      </w:r>
    </w:p>
    <w:p w:rsidR="003337A8" w:rsidRPr="00CC36AC" w:rsidRDefault="003337A8" w:rsidP="003337A8">
      <w:pPr>
        <w:spacing w:before="240"/>
        <w:ind w:left="-284" w:right="-179" w:firstLine="709"/>
        <w:jc w:val="both"/>
        <w:outlineLvl w:val="0"/>
        <w:rPr>
          <w:b/>
          <w:sz w:val="26"/>
          <w:szCs w:val="26"/>
        </w:rPr>
      </w:pPr>
      <w:r w:rsidRPr="00CC36AC">
        <w:rPr>
          <w:sz w:val="26"/>
          <w:szCs w:val="26"/>
        </w:rPr>
        <w:t>РЕШИЛО:</w:t>
      </w:r>
    </w:p>
    <w:p w:rsidR="003337A8" w:rsidRPr="00CC36AC" w:rsidRDefault="003337A8" w:rsidP="003337A8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Внести следующие изменения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области, принятый решением Собрания представителей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 </w:t>
      </w:r>
      <w:r>
        <w:t xml:space="preserve">от 19.09.2019 № 35 </w:t>
      </w:r>
      <w:r w:rsidRPr="00CC36AC">
        <w:rPr>
          <w:sz w:val="26"/>
          <w:szCs w:val="26"/>
        </w:rPr>
        <w:t>(далее – Устав):</w:t>
      </w:r>
      <w:r>
        <w:rPr>
          <w:sz w:val="26"/>
          <w:szCs w:val="26"/>
        </w:rPr>
        <w:t xml:space="preserve"> </w:t>
      </w:r>
    </w:p>
    <w:p w:rsidR="003337A8" w:rsidRPr="00DB7975" w:rsidRDefault="003337A8" w:rsidP="003337A8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DB7975">
        <w:rPr>
          <w:sz w:val="26"/>
          <w:szCs w:val="26"/>
        </w:rPr>
        <w:t>пункт 28 статьи 7 Устава изложить в следующей редакции:</w:t>
      </w:r>
    </w:p>
    <w:p w:rsidR="003337A8" w:rsidRPr="00DB7975" w:rsidRDefault="003337A8" w:rsidP="003337A8">
      <w:pPr>
        <w:autoSpaceDE w:val="0"/>
        <w:autoSpaceDN w:val="0"/>
        <w:adjustRightInd w:val="0"/>
        <w:ind w:left="-284"/>
        <w:jc w:val="both"/>
        <w:rPr>
          <w:sz w:val="26"/>
          <w:szCs w:val="26"/>
        </w:rPr>
      </w:pPr>
      <w:r w:rsidRPr="00DB7975">
        <w:rPr>
          <w:sz w:val="26"/>
          <w:szCs w:val="26"/>
        </w:rPr>
        <w:t xml:space="preserve">          «28) осуществление муниципального контроля в области охраны и использования особо охраняемых природных территорий местного значения;»;</w:t>
      </w:r>
    </w:p>
    <w:p w:rsidR="003337A8" w:rsidRPr="00DB7975" w:rsidRDefault="003337A8" w:rsidP="003337A8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DB7975">
        <w:rPr>
          <w:sz w:val="26"/>
          <w:szCs w:val="26"/>
        </w:rPr>
        <w:t xml:space="preserve">пункт 1 статьи 7 Устава дополнить подпунктом 40 следующего содержания: </w:t>
      </w:r>
    </w:p>
    <w:p w:rsidR="003337A8" w:rsidRPr="00DB7975" w:rsidRDefault="003337A8" w:rsidP="003337A8">
      <w:pPr>
        <w:tabs>
          <w:tab w:val="left" w:pos="1200"/>
        </w:tabs>
        <w:autoSpaceDE w:val="0"/>
        <w:autoSpaceDN w:val="0"/>
        <w:adjustRightInd w:val="0"/>
        <w:ind w:left="-284" w:right="-179" w:firstLine="568"/>
        <w:jc w:val="both"/>
        <w:rPr>
          <w:sz w:val="26"/>
          <w:szCs w:val="26"/>
        </w:rPr>
      </w:pPr>
      <w:r w:rsidRPr="00DB7975">
        <w:rPr>
          <w:sz w:val="26"/>
          <w:szCs w:val="26"/>
        </w:rPr>
        <w:t xml:space="preserve">«40) осуществление учета личных подсобных хозяйств, которые ведут граждане в соответствии с Федеральным </w:t>
      </w:r>
      <w:hyperlink r:id="rId8" w:history="1">
        <w:r w:rsidRPr="00DB7975">
          <w:rPr>
            <w:sz w:val="26"/>
            <w:szCs w:val="26"/>
          </w:rPr>
          <w:t>законом</w:t>
        </w:r>
      </w:hyperlink>
      <w:r w:rsidRPr="00DB7975">
        <w:rPr>
          <w:sz w:val="26"/>
          <w:szCs w:val="26"/>
        </w:rPr>
        <w:t xml:space="preserve"> от 07.07.2003 года № 112-ФЗ «О личном подсобном хозяйстве», в похозяйственных книгах»;</w:t>
      </w:r>
    </w:p>
    <w:p w:rsidR="003337A8" w:rsidRPr="00DB7975" w:rsidRDefault="003337A8" w:rsidP="003337A8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DB7975">
        <w:rPr>
          <w:sz w:val="26"/>
          <w:szCs w:val="26"/>
        </w:rPr>
        <w:t>часть 1 статьи 39 Устава дополнить пунктом 11.1 следующего содержания:</w:t>
      </w:r>
    </w:p>
    <w:p w:rsidR="003337A8" w:rsidRPr="00DB7975" w:rsidRDefault="003337A8" w:rsidP="003337A8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DB7975">
        <w:rPr>
          <w:sz w:val="26"/>
          <w:szCs w:val="26"/>
        </w:rPr>
        <w:t xml:space="preserve">      «11.1) </w:t>
      </w:r>
      <w:bookmarkStart w:id="2" w:name="_Hlk169610951"/>
      <w:r w:rsidRPr="00DB7975">
        <w:rPr>
          <w:sz w:val="26"/>
          <w:szCs w:val="26"/>
        </w:rPr>
        <w:t>приобретения им статуса иностранного агента</w:t>
      </w:r>
      <w:bookmarkEnd w:id="2"/>
      <w:r w:rsidRPr="00DB7975">
        <w:rPr>
          <w:sz w:val="26"/>
          <w:szCs w:val="26"/>
        </w:rPr>
        <w:t>;»;</w:t>
      </w:r>
    </w:p>
    <w:p w:rsidR="003337A8" w:rsidRPr="00DB7975" w:rsidRDefault="003337A8" w:rsidP="003337A8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DB7975">
        <w:rPr>
          <w:sz w:val="26"/>
          <w:szCs w:val="26"/>
        </w:rPr>
        <w:lastRenderedPageBreak/>
        <w:t>часть 1 статьи 44 Устава дополнить пунктом 15.1 следующего содержания:</w:t>
      </w:r>
    </w:p>
    <w:p w:rsidR="003337A8" w:rsidRPr="00CC36AC" w:rsidRDefault="003337A8" w:rsidP="003337A8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DB7975">
        <w:rPr>
          <w:sz w:val="26"/>
          <w:szCs w:val="26"/>
        </w:rPr>
        <w:t>«15.1) приобретения им статуса иностранного агента;».</w:t>
      </w:r>
    </w:p>
    <w:p w:rsidR="003337A8" w:rsidRPr="00CC36AC" w:rsidRDefault="003337A8" w:rsidP="003337A8">
      <w:pPr>
        <w:tabs>
          <w:tab w:val="left" w:pos="1200"/>
        </w:tabs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2. Поручить Главе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  <w:r>
        <w:rPr>
          <w:sz w:val="26"/>
          <w:szCs w:val="26"/>
        </w:rPr>
        <w:t xml:space="preserve">  </w:t>
      </w:r>
    </w:p>
    <w:p w:rsidR="003337A8" w:rsidRPr="00CC36AC" w:rsidRDefault="003337A8" w:rsidP="003337A8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3. После государственной регистрации вносимых настоящим Решением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 w:rsidRPr="00DB7975">
        <w:rPr>
          <w:bCs/>
          <w:sz w:val="26"/>
          <w:szCs w:val="26"/>
        </w:rPr>
        <w:t xml:space="preserve">Узюково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осуществить официальное опубликование (обнародование) настоящего Решения в газете</w:t>
      </w:r>
      <w:r>
        <w:rPr>
          <w:sz w:val="26"/>
          <w:szCs w:val="26"/>
        </w:rPr>
        <w:t xml:space="preserve"> «</w:t>
      </w:r>
      <w:r w:rsidRPr="00CC36AC">
        <w:rPr>
          <w:sz w:val="26"/>
          <w:szCs w:val="26"/>
        </w:rPr>
        <w:t xml:space="preserve">Вестник </w:t>
      </w:r>
      <w:r>
        <w:rPr>
          <w:sz w:val="26"/>
          <w:szCs w:val="26"/>
        </w:rPr>
        <w:t>сельского поселения Узюково</w:t>
      </w:r>
      <w:r w:rsidRPr="00CC36AC">
        <w:rPr>
          <w:sz w:val="26"/>
          <w:szCs w:val="26"/>
        </w:rPr>
        <w:t>».</w:t>
      </w:r>
    </w:p>
    <w:p w:rsidR="003337A8" w:rsidRPr="00CC36AC" w:rsidRDefault="003337A8" w:rsidP="003337A8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4. Настоящее Решение вступает в силу </w:t>
      </w:r>
      <w:r w:rsidR="003D421E">
        <w:rPr>
          <w:sz w:val="26"/>
          <w:szCs w:val="26"/>
        </w:rPr>
        <w:t>после</w:t>
      </w:r>
      <w:r w:rsidR="007D1CBF">
        <w:rPr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его официального опубликования. </w:t>
      </w:r>
    </w:p>
    <w:p w:rsidR="003337A8" w:rsidRPr="00CC36AC" w:rsidRDefault="003337A8" w:rsidP="003337A8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3337A8" w:rsidRPr="00CC36AC" w:rsidRDefault="003337A8" w:rsidP="003337A8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3337A8" w:rsidRPr="00CC36AC" w:rsidRDefault="003337A8" w:rsidP="003337A8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tbl>
      <w:tblPr>
        <w:tblW w:w="9430" w:type="dxa"/>
        <w:tblLook w:val="04A0" w:firstRow="1" w:lastRow="0" w:firstColumn="1" w:lastColumn="0" w:noHBand="0" w:noVBand="1"/>
      </w:tblPr>
      <w:tblGrid>
        <w:gridCol w:w="5245"/>
        <w:gridCol w:w="4185"/>
      </w:tblGrid>
      <w:tr w:rsidR="003337A8" w:rsidRPr="00D5601B" w:rsidTr="00BD1B67">
        <w:tc>
          <w:tcPr>
            <w:tcW w:w="5245" w:type="dxa"/>
            <w:shd w:val="clear" w:color="auto" w:fill="auto"/>
          </w:tcPr>
          <w:p w:rsidR="003337A8" w:rsidRPr="00D5601B" w:rsidRDefault="003337A8" w:rsidP="00D22209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</w:p>
          <w:p w:rsidR="003337A8" w:rsidRPr="00D5601B" w:rsidRDefault="003337A8" w:rsidP="00D22209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  <w:r w:rsidRPr="00D5601B">
              <w:rPr>
                <w:sz w:val="28"/>
                <w:szCs w:val="28"/>
              </w:rPr>
              <w:t>Председатель Собрания представителей</w:t>
            </w:r>
          </w:p>
          <w:p w:rsidR="003337A8" w:rsidRPr="00D5601B" w:rsidRDefault="003337A8" w:rsidP="00D22209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 w:rsidRPr="00D5601B">
              <w:rPr>
                <w:bCs/>
                <w:color w:val="000000"/>
                <w:sz w:val="28"/>
                <w:szCs w:val="28"/>
              </w:rPr>
              <w:t>сельского поселения Узюково</w:t>
            </w:r>
          </w:p>
          <w:p w:rsidR="003337A8" w:rsidRPr="00D5601B" w:rsidRDefault="00BD1B67" w:rsidP="00D22209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муниципального </w:t>
            </w:r>
            <w:r w:rsidR="003337A8" w:rsidRPr="00D5601B">
              <w:rPr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:rsidR="003337A8" w:rsidRPr="00D5601B" w:rsidRDefault="003337A8" w:rsidP="00D22209">
            <w:pPr>
              <w:jc w:val="both"/>
              <w:rPr>
                <w:bCs/>
                <w:color w:val="000000"/>
                <w:sz w:val="28"/>
                <w:szCs w:val="28"/>
              </w:rPr>
            </w:pPr>
            <w:r w:rsidRPr="00D5601B">
              <w:rPr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3337A8" w:rsidRPr="00D5601B" w:rsidRDefault="003337A8" w:rsidP="00D22209">
            <w:pPr>
              <w:jc w:val="both"/>
              <w:rPr>
                <w:bCs/>
                <w:color w:val="000000"/>
                <w:sz w:val="28"/>
                <w:szCs w:val="28"/>
              </w:rPr>
            </w:pPr>
          </w:p>
          <w:p w:rsidR="003337A8" w:rsidRPr="00D5601B" w:rsidRDefault="003337A8" w:rsidP="00D22209">
            <w:pPr>
              <w:jc w:val="both"/>
              <w:rPr>
                <w:color w:val="000000"/>
                <w:sz w:val="28"/>
                <w:szCs w:val="28"/>
              </w:rPr>
            </w:pPr>
            <w:r w:rsidRPr="00D5601B">
              <w:rPr>
                <w:bCs/>
                <w:color w:val="000000"/>
                <w:sz w:val="28"/>
                <w:szCs w:val="28"/>
              </w:rPr>
              <w:t>_______________ /О.И. Клокова/</w:t>
            </w:r>
          </w:p>
        </w:tc>
        <w:tc>
          <w:tcPr>
            <w:tcW w:w="4185" w:type="dxa"/>
            <w:shd w:val="clear" w:color="auto" w:fill="auto"/>
          </w:tcPr>
          <w:p w:rsidR="003337A8" w:rsidRPr="00D5601B" w:rsidRDefault="003337A8" w:rsidP="00D22209">
            <w:pPr>
              <w:jc w:val="both"/>
              <w:rPr>
                <w:color w:val="000000"/>
                <w:sz w:val="28"/>
                <w:szCs w:val="28"/>
              </w:rPr>
            </w:pPr>
          </w:p>
          <w:p w:rsidR="003337A8" w:rsidRPr="00D5601B" w:rsidRDefault="003337A8" w:rsidP="00D22209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Глава</w:t>
            </w:r>
            <w:r w:rsidRPr="00D5601B">
              <w:rPr>
                <w:color w:val="000000"/>
                <w:sz w:val="28"/>
                <w:szCs w:val="28"/>
              </w:rPr>
              <w:t xml:space="preserve"> </w:t>
            </w:r>
            <w:r w:rsidRPr="00D5601B">
              <w:rPr>
                <w:bCs/>
                <w:color w:val="000000"/>
                <w:sz w:val="28"/>
                <w:szCs w:val="28"/>
              </w:rPr>
              <w:t>сельского поселения Узюково муниципального района Ставропольский Самарской области</w:t>
            </w:r>
          </w:p>
          <w:p w:rsidR="003337A8" w:rsidRPr="00D5601B" w:rsidRDefault="003337A8" w:rsidP="00D22209">
            <w:pPr>
              <w:jc w:val="both"/>
              <w:rPr>
                <w:bCs/>
                <w:color w:val="000000"/>
                <w:sz w:val="28"/>
                <w:szCs w:val="28"/>
              </w:rPr>
            </w:pPr>
          </w:p>
          <w:p w:rsidR="003337A8" w:rsidRPr="00D5601B" w:rsidRDefault="003337A8" w:rsidP="00D22209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____________</w:t>
            </w:r>
            <w:r w:rsidRPr="00D5601B">
              <w:rPr>
                <w:bCs/>
                <w:color w:val="000000"/>
                <w:sz w:val="28"/>
                <w:szCs w:val="28"/>
              </w:rPr>
              <w:t>/</w:t>
            </w:r>
            <w:r>
              <w:rPr>
                <w:bCs/>
                <w:color w:val="000000"/>
                <w:sz w:val="28"/>
                <w:szCs w:val="28"/>
              </w:rPr>
              <w:t>С.Д. Бугаец</w:t>
            </w:r>
            <w:r w:rsidRPr="00D5601B">
              <w:rPr>
                <w:bCs/>
                <w:color w:val="000000"/>
                <w:sz w:val="28"/>
                <w:szCs w:val="28"/>
              </w:rPr>
              <w:t>/</w:t>
            </w:r>
          </w:p>
        </w:tc>
      </w:tr>
    </w:tbl>
    <w:p w:rsidR="003337A8" w:rsidRPr="00CC36AC" w:rsidRDefault="003337A8" w:rsidP="003337A8">
      <w:pPr>
        <w:rPr>
          <w:sz w:val="26"/>
          <w:szCs w:val="26"/>
        </w:rPr>
      </w:pPr>
    </w:p>
    <w:p w:rsidR="006725A9" w:rsidRDefault="006725A9"/>
    <w:sectPr w:rsidR="006725A9" w:rsidSect="00CD5D78">
      <w:headerReference w:type="even" r:id="rId9"/>
      <w:headerReference w:type="default" r:id="rId10"/>
      <w:pgSz w:w="11906" w:h="16838"/>
      <w:pgMar w:top="851" w:right="1076" w:bottom="993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E1A" w:rsidRDefault="001E4E1A">
      <w:r>
        <w:separator/>
      </w:r>
    </w:p>
  </w:endnote>
  <w:endnote w:type="continuationSeparator" w:id="0">
    <w:p w:rsidR="001E4E1A" w:rsidRDefault="001E4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E1A" w:rsidRDefault="001E4E1A">
      <w:r>
        <w:separator/>
      </w:r>
    </w:p>
  </w:footnote>
  <w:footnote w:type="continuationSeparator" w:id="0">
    <w:p w:rsidR="001E4E1A" w:rsidRDefault="001E4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BD1B67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1E4E1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BD1B67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3C7934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1E4E1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7A8"/>
    <w:rsid w:val="001E4E1A"/>
    <w:rsid w:val="00246964"/>
    <w:rsid w:val="003337A8"/>
    <w:rsid w:val="00386B4A"/>
    <w:rsid w:val="003C7934"/>
    <w:rsid w:val="003D421E"/>
    <w:rsid w:val="006725A9"/>
    <w:rsid w:val="007C7581"/>
    <w:rsid w:val="007D1CBF"/>
    <w:rsid w:val="008C5EA3"/>
    <w:rsid w:val="00BD1B67"/>
    <w:rsid w:val="00DF5B5E"/>
    <w:rsid w:val="00EA3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281F5"/>
  <w15:chartTrackingRefBased/>
  <w15:docId w15:val="{FE80F663-4E4D-4875-B5A3-36331F40E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37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3337A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3337A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3337A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3337A8"/>
  </w:style>
  <w:style w:type="paragraph" w:styleId="a7">
    <w:name w:val="Balloon Text"/>
    <w:basedOn w:val="a"/>
    <w:link w:val="a8"/>
    <w:uiPriority w:val="99"/>
    <w:semiHidden/>
    <w:unhideWhenUsed/>
    <w:rsid w:val="00EA3FEA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3FE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5411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2024-12-10T10:03:00Z</cp:lastPrinted>
  <dcterms:created xsi:type="dcterms:W3CDTF">2025-01-10T06:51:00Z</dcterms:created>
  <dcterms:modified xsi:type="dcterms:W3CDTF">2025-01-10T06:51:00Z</dcterms:modified>
</cp:coreProperties>
</file>