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FD5" w:rsidRPr="00872D2C" w:rsidRDefault="00603FD5" w:rsidP="00603FD5">
      <w:pPr>
        <w:pStyle w:val="a3"/>
        <w:spacing w:after="0"/>
        <w:jc w:val="center"/>
        <w:rPr>
          <w:b/>
          <w:bCs/>
        </w:rPr>
      </w:pPr>
      <w:r w:rsidRPr="00872D2C">
        <w:rPr>
          <w:b/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FD5" w:rsidRPr="00872D2C" w:rsidRDefault="00603FD5" w:rsidP="00603FD5">
      <w:pPr>
        <w:pStyle w:val="a3"/>
        <w:jc w:val="center"/>
        <w:rPr>
          <w:b/>
        </w:rPr>
      </w:pPr>
      <w:r w:rsidRPr="00872D2C">
        <w:rPr>
          <w:b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03FD5" w:rsidRPr="00872D2C" w:rsidRDefault="00603FD5" w:rsidP="001D518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СОБРАНИЕ ПРЕДСТАВИТЕЛЕЙ</w:t>
      </w:r>
    </w:p>
    <w:p w:rsidR="00603FD5" w:rsidRPr="00872D2C" w:rsidRDefault="00603FD5" w:rsidP="001D518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СЕЛЬСКОГО ПОСЕЛЕНИЯ УЗЮКОВО</w:t>
      </w:r>
    </w:p>
    <w:p w:rsidR="00603FD5" w:rsidRPr="00872D2C" w:rsidRDefault="00603FD5" w:rsidP="001D518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МУНИЦИПАЛЬНОГО РАЙОНА СТАВРОПОЛЬСКИЙ</w:t>
      </w:r>
    </w:p>
    <w:p w:rsidR="00603FD5" w:rsidRDefault="00603FD5" w:rsidP="001D518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САМАРСКОЙ ОБЛАСТИ</w:t>
      </w:r>
    </w:p>
    <w:p w:rsidR="00603FD5" w:rsidRDefault="00603FD5" w:rsidP="00603FD5">
      <w:pPr>
        <w:pStyle w:val="a3"/>
        <w:spacing w:before="0"/>
        <w:jc w:val="center"/>
        <w:rPr>
          <w:b/>
          <w:bCs/>
        </w:rPr>
      </w:pPr>
    </w:p>
    <w:p w:rsidR="00603FD5" w:rsidRPr="00872D2C" w:rsidRDefault="00251F77" w:rsidP="00603FD5">
      <w:pPr>
        <w:pStyle w:val="a3"/>
        <w:spacing w:before="0"/>
        <w:jc w:val="center"/>
        <w:rPr>
          <w:b/>
          <w:bCs/>
        </w:rPr>
      </w:pPr>
      <w:r>
        <w:rPr>
          <w:b/>
          <w:bCs/>
        </w:rPr>
        <w:t xml:space="preserve">РЕШЕНИЕ </w:t>
      </w:r>
    </w:p>
    <w:p w:rsidR="009121EA" w:rsidRDefault="00251F77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09.10.</w:t>
      </w:r>
      <w:r w:rsidR="00E624BC">
        <w:rPr>
          <w:rFonts w:cs="Tahoma"/>
          <w:color w:val="000000"/>
          <w:sz w:val="27"/>
          <w:szCs w:val="27"/>
        </w:rPr>
        <w:t>2025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4(5)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911184" w:rsidRPr="00911184">
        <w:rPr>
          <w:rFonts w:ascii="Times New Roman" w:hAnsi="Times New Roman" w:cs="Tahoma"/>
          <w:b/>
        </w:rPr>
        <w:t xml:space="preserve">Узюково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624BC" w:rsidP="00911184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</w:t>
      </w:r>
      <w:r w:rsidR="00911184">
        <w:rPr>
          <w:rFonts w:ascii="Times New Roman" w:hAnsi="Times New Roman" w:cs="Tahoma"/>
        </w:rPr>
        <w:t xml:space="preserve"> Узюково</w:t>
      </w:r>
      <w:r w:rsidR="009121EA"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911184">
        <w:rPr>
          <w:rFonts w:ascii="Times New Roman" w:hAnsi="Times New Roman" w:cs="Tahoma"/>
        </w:rPr>
        <w:t xml:space="preserve">Узюково </w:t>
      </w:r>
      <w:r w:rsidR="009121EA"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911184">
        <w:rPr>
          <w:rFonts w:ascii="Times New Roman" w:hAnsi="Times New Roman" w:cs="Tahoma"/>
        </w:rPr>
        <w:t>Узюково: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911184">
        <w:rPr>
          <w:rFonts w:ascii="Times New Roman" w:hAnsi="Times New Roman" w:cs="Tahoma"/>
        </w:rPr>
        <w:t xml:space="preserve">Узюково </w:t>
      </w:r>
      <w:r w:rsidR="009121EA">
        <w:rPr>
          <w:rFonts w:ascii="Times New Roman" w:hAnsi="Times New Roman" w:cs="Tahoma"/>
        </w:rPr>
        <w:t>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251F77" w:rsidRPr="00934109" w:rsidRDefault="00251F77" w:rsidP="00251F77">
      <w:pPr>
        <w:autoSpaceDE w:val="0"/>
        <w:jc w:val="both"/>
        <w:rPr>
          <w:rFonts w:ascii="Times New Roman" w:hAnsi="Times New Roman"/>
        </w:rPr>
      </w:pPr>
      <w:r w:rsidRPr="00934109">
        <w:rPr>
          <w:rFonts w:ascii="Times New Roman" w:hAnsi="Times New Roman"/>
        </w:rPr>
        <w:t xml:space="preserve">- </w:t>
      </w:r>
      <w:r w:rsidRPr="00D86BC2">
        <w:rPr>
          <w:rFonts w:ascii="Times New Roman" w:hAnsi="Times New Roman"/>
          <w:b/>
        </w:rPr>
        <w:t>Комиссия по бюджету, налогам и экономической политике</w:t>
      </w:r>
      <w:r w:rsidRPr="00934109">
        <w:rPr>
          <w:rFonts w:ascii="Times New Roman" w:hAnsi="Times New Roman"/>
        </w:rPr>
        <w:t>:</w:t>
      </w:r>
    </w:p>
    <w:p w:rsidR="00251F77" w:rsidRPr="00934109" w:rsidRDefault="00251F77" w:rsidP="00251F77">
      <w:pPr>
        <w:autoSpaceDE w:val="0"/>
        <w:jc w:val="both"/>
        <w:rPr>
          <w:rFonts w:ascii="Times New Roman" w:hAnsi="Times New Roman"/>
        </w:rPr>
      </w:pPr>
    </w:p>
    <w:tbl>
      <w:tblPr>
        <w:tblW w:w="8475" w:type="dxa"/>
        <w:tblLayout w:type="fixed"/>
        <w:tblLook w:val="00A0" w:firstRow="1" w:lastRow="0" w:firstColumn="1" w:lastColumn="0" w:noHBand="0" w:noVBand="0"/>
      </w:tblPr>
      <w:tblGrid>
        <w:gridCol w:w="8475"/>
      </w:tblGrid>
      <w:tr w:rsidR="00251F77" w:rsidRPr="00934109" w:rsidTr="00FE39E3">
        <w:trPr>
          <w:trHeight w:val="506"/>
        </w:trPr>
        <w:tc>
          <w:tcPr>
            <w:tcW w:w="8475" w:type="dxa"/>
          </w:tcPr>
          <w:p w:rsidR="00251F77" w:rsidRPr="00934109" w:rsidRDefault="00251F77" w:rsidP="00FE39E3">
            <w:pPr>
              <w:autoSpaceDE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Pr="00934109">
              <w:rPr>
                <w:rFonts w:ascii="Times New Roman" w:hAnsi="Times New Roman"/>
              </w:rPr>
              <w:t xml:space="preserve">. Другова Виктория Вячеславовна  – депутат по избирательному округу № </w:t>
            </w:r>
            <w:r>
              <w:rPr>
                <w:rFonts w:ascii="Times New Roman" w:hAnsi="Times New Roman"/>
              </w:rPr>
              <w:t>4</w:t>
            </w:r>
          </w:p>
        </w:tc>
      </w:tr>
      <w:tr w:rsidR="00251F77" w:rsidRPr="00934109" w:rsidTr="006B16A8">
        <w:trPr>
          <w:trHeight w:val="506"/>
        </w:trPr>
        <w:tc>
          <w:tcPr>
            <w:tcW w:w="8475" w:type="dxa"/>
          </w:tcPr>
          <w:p w:rsidR="00251F77" w:rsidRPr="00934109" w:rsidRDefault="00251F77" w:rsidP="006B16A8">
            <w:pPr>
              <w:autoSpaceDE w:val="0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 xml:space="preserve">2. </w:t>
            </w:r>
            <w:proofErr w:type="spellStart"/>
            <w:r w:rsidRPr="00934109">
              <w:rPr>
                <w:rFonts w:ascii="Times New Roman" w:hAnsi="Times New Roman"/>
              </w:rPr>
              <w:t>Лазенин</w:t>
            </w:r>
            <w:proofErr w:type="spellEnd"/>
            <w:r w:rsidRPr="00934109">
              <w:rPr>
                <w:rFonts w:ascii="Times New Roman" w:hAnsi="Times New Roman"/>
              </w:rPr>
              <w:t xml:space="preserve"> Константин Николаевич -депутат по избирательному </w:t>
            </w:r>
            <w:r>
              <w:rPr>
                <w:rFonts w:ascii="Times New Roman" w:hAnsi="Times New Roman"/>
              </w:rPr>
              <w:t>округу № 9</w:t>
            </w:r>
          </w:p>
        </w:tc>
      </w:tr>
      <w:tr w:rsidR="00251F77" w:rsidRPr="00934109" w:rsidTr="00251F77">
        <w:trPr>
          <w:trHeight w:val="506"/>
        </w:trPr>
        <w:tc>
          <w:tcPr>
            <w:tcW w:w="8475" w:type="dxa"/>
          </w:tcPr>
          <w:p w:rsidR="00251F77" w:rsidRPr="00934109" w:rsidRDefault="00251F77" w:rsidP="00251F77">
            <w:pPr>
              <w:autoSpaceDE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  <w:r w:rsidRPr="00934109">
              <w:rPr>
                <w:rFonts w:ascii="Times New Roman" w:hAnsi="Times New Roman"/>
              </w:rPr>
              <w:t xml:space="preserve">. Михайлова Татьяна Геннадьевна  – депутат по избирательному округу № </w:t>
            </w:r>
            <w:r>
              <w:rPr>
                <w:rFonts w:ascii="Times New Roman" w:hAnsi="Times New Roman"/>
              </w:rPr>
              <w:t>7</w:t>
            </w:r>
          </w:p>
        </w:tc>
      </w:tr>
      <w:tr w:rsidR="00251F77" w:rsidRPr="00934109" w:rsidTr="00251F77">
        <w:trPr>
          <w:trHeight w:val="506"/>
        </w:trPr>
        <w:tc>
          <w:tcPr>
            <w:tcW w:w="8475" w:type="dxa"/>
          </w:tcPr>
          <w:p w:rsidR="00251F77" w:rsidRPr="00934109" w:rsidRDefault="00251F77" w:rsidP="00251F77">
            <w:pPr>
              <w:autoSpaceDE w:val="0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>.</w:t>
            </w:r>
            <w:r w:rsidRPr="00934109">
              <w:rPr>
                <w:rFonts w:ascii="Times New Roman" w:hAnsi="Times New Roman"/>
              </w:rPr>
              <w:t xml:space="preserve"> Клокова Ольга Ивановна  – депутат по избирательному округу № 1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251F77" w:rsidRPr="00934109" w:rsidRDefault="00251F77" w:rsidP="00251F77">
      <w:pPr>
        <w:autoSpaceDE w:val="0"/>
        <w:jc w:val="both"/>
        <w:rPr>
          <w:rFonts w:ascii="Times New Roman" w:hAnsi="Times New Roman"/>
        </w:rPr>
      </w:pPr>
      <w:r w:rsidRPr="00934109">
        <w:rPr>
          <w:rFonts w:ascii="Times New Roman" w:hAnsi="Times New Roman"/>
        </w:rPr>
        <w:t xml:space="preserve">- </w:t>
      </w:r>
      <w:r w:rsidRPr="00D86BC2">
        <w:rPr>
          <w:rFonts w:ascii="Times New Roman" w:hAnsi="Times New Roman"/>
          <w:b/>
        </w:rPr>
        <w:t>Комиссия по законности, правопорядку и местному самоуправлению</w:t>
      </w:r>
      <w:r w:rsidRPr="00934109">
        <w:rPr>
          <w:rFonts w:ascii="Times New Roman" w:hAnsi="Times New Roman"/>
        </w:rPr>
        <w:t>:</w:t>
      </w:r>
    </w:p>
    <w:p w:rsidR="00251F77" w:rsidRPr="00934109" w:rsidRDefault="00251F77" w:rsidP="00251F77">
      <w:pPr>
        <w:autoSpaceDE w:val="0"/>
        <w:jc w:val="both"/>
        <w:rPr>
          <w:rFonts w:ascii="Times New Roman" w:hAnsi="Times New Roman"/>
        </w:rPr>
      </w:pPr>
    </w:p>
    <w:tbl>
      <w:tblPr>
        <w:tblW w:w="8475" w:type="dxa"/>
        <w:tblLayout w:type="fixed"/>
        <w:tblLook w:val="00A0" w:firstRow="1" w:lastRow="0" w:firstColumn="1" w:lastColumn="0" w:noHBand="0" w:noVBand="0"/>
      </w:tblPr>
      <w:tblGrid>
        <w:gridCol w:w="8475"/>
      </w:tblGrid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251F77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 xml:space="preserve">1. </w:t>
            </w:r>
            <w:r>
              <w:rPr>
                <w:rFonts w:ascii="Times New Roman" w:hAnsi="Times New Roman"/>
              </w:rPr>
              <w:t>Потехина Ирина Николаевна</w:t>
            </w:r>
            <w:r w:rsidRPr="00934109">
              <w:rPr>
                <w:rFonts w:ascii="Times New Roman" w:hAnsi="Times New Roman"/>
              </w:rPr>
              <w:t xml:space="preserve">  – депутат по избирательному округу № 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0663B6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 xml:space="preserve">2. Михайлова Татьяна Геннадьевна  – депутат по избирательному округу № </w:t>
            </w:r>
            <w:r>
              <w:rPr>
                <w:rFonts w:ascii="Times New Roman" w:hAnsi="Times New Roman"/>
              </w:rPr>
              <w:t>7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0663B6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 xml:space="preserve">3. Долгова Ольга Викторовна – депутат по избирательному округу № </w:t>
            </w:r>
            <w:r>
              <w:rPr>
                <w:rFonts w:ascii="Times New Roman" w:hAnsi="Times New Roman"/>
              </w:rPr>
              <w:t>8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0663B6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>4 Клокова Ольга Ивановна  – депутат по избирательному округу № 1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251F77" w:rsidRDefault="00251F77" w:rsidP="00251F77">
      <w:pPr>
        <w:autoSpaceDE w:val="0"/>
        <w:jc w:val="both"/>
        <w:rPr>
          <w:rFonts w:ascii="Times New Roman" w:hAnsi="Times New Roman"/>
        </w:rPr>
      </w:pPr>
      <w:r w:rsidRPr="00934109">
        <w:rPr>
          <w:rFonts w:ascii="Times New Roman" w:hAnsi="Times New Roman"/>
        </w:rPr>
        <w:t xml:space="preserve">-  </w:t>
      </w:r>
      <w:r w:rsidRPr="00D86BC2">
        <w:rPr>
          <w:rFonts w:ascii="Times New Roman" w:hAnsi="Times New Roman"/>
          <w:b/>
        </w:rPr>
        <w:t>Комиссия по социальной и молодежной политике</w:t>
      </w:r>
      <w:r w:rsidRPr="00934109">
        <w:rPr>
          <w:rFonts w:ascii="Times New Roman" w:hAnsi="Times New Roman"/>
        </w:rPr>
        <w:t>:</w:t>
      </w:r>
    </w:p>
    <w:p w:rsidR="00251F77" w:rsidRPr="00934109" w:rsidRDefault="00251F77" w:rsidP="00251F77">
      <w:pPr>
        <w:autoSpaceDE w:val="0"/>
        <w:jc w:val="both"/>
        <w:rPr>
          <w:rFonts w:ascii="Times New Roman" w:hAnsi="Times New Roman"/>
        </w:rPr>
      </w:pPr>
    </w:p>
    <w:tbl>
      <w:tblPr>
        <w:tblW w:w="8475" w:type="dxa"/>
        <w:tblLayout w:type="fixed"/>
        <w:tblLook w:val="00A0" w:firstRow="1" w:lastRow="0" w:firstColumn="1" w:lastColumn="0" w:noHBand="0" w:noVBand="0"/>
      </w:tblPr>
      <w:tblGrid>
        <w:gridCol w:w="8475"/>
      </w:tblGrid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251F77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 xml:space="preserve">1. </w:t>
            </w:r>
            <w:r>
              <w:rPr>
                <w:rFonts w:ascii="Times New Roman" w:hAnsi="Times New Roman"/>
              </w:rPr>
              <w:t>Сильченков Владислав Сергеевич</w:t>
            </w:r>
            <w:r w:rsidRPr="00934109">
              <w:rPr>
                <w:rFonts w:ascii="Times New Roman" w:hAnsi="Times New Roman"/>
              </w:rPr>
              <w:t xml:space="preserve"> – депутат по избирательному округу №</w:t>
            </w:r>
            <w:r>
              <w:rPr>
                <w:rFonts w:ascii="Times New Roman" w:hAnsi="Times New Roman"/>
              </w:rPr>
              <w:t xml:space="preserve"> 5</w:t>
            </w:r>
            <w:r w:rsidRPr="00934109">
              <w:rPr>
                <w:rFonts w:ascii="Times New Roman" w:hAnsi="Times New Roman"/>
              </w:rPr>
              <w:t xml:space="preserve"> 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251F77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 xml:space="preserve">2. </w:t>
            </w:r>
            <w:proofErr w:type="spellStart"/>
            <w:r>
              <w:rPr>
                <w:rFonts w:ascii="Times New Roman" w:hAnsi="Times New Roman"/>
              </w:rPr>
              <w:t>Пальцева</w:t>
            </w:r>
            <w:proofErr w:type="spellEnd"/>
            <w:r>
              <w:rPr>
                <w:rFonts w:ascii="Times New Roman" w:hAnsi="Times New Roman"/>
              </w:rPr>
              <w:t xml:space="preserve"> Юлия Викторовна</w:t>
            </w:r>
            <w:r w:rsidRPr="00934109">
              <w:rPr>
                <w:rFonts w:ascii="Times New Roman" w:hAnsi="Times New Roman"/>
              </w:rPr>
              <w:t xml:space="preserve"> – депутат по избирательному округу №</w:t>
            </w:r>
            <w:r>
              <w:rPr>
                <w:rFonts w:ascii="Times New Roman" w:hAnsi="Times New Roman"/>
              </w:rPr>
              <w:t xml:space="preserve"> 10</w:t>
            </w:r>
            <w:r w:rsidRPr="00934109">
              <w:rPr>
                <w:rFonts w:ascii="Times New Roman" w:hAnsi="Times New Roman"/>
              </w:rPr>
              <w:t xml:space="preserve"> 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251F77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Бердникова</w:t>
            </w:r>
            <w:r w:rsidRPr="00934109">
              <w:rPr>
                <w:rFonts w:ascii="Times New Roman" w:hAnsi="Times New Roman"/>
              </w:rPr>
              <w:t xml:space="preserve"> Татьяна Николаевна – депутат по избирательному округу № </w:t>
            </w:r>
            <w:r>
              <w:rPr>
                <w:rFonts w:ascii="Times New Roman" w:hAnsi="Times New Roman"/>
              </w:rPr>
              <w:t xml:space="preserve"> 3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0663B6">
            <w:pPr>
              <w:autoSpaceDE w:val="0"/>
              <w:jc w:val="both"/>
              <w:rPr>
                <w:rFonts w:ascii="Times New Roman" w:hAnsi="Times New Roman"/>
              </w:rPr>
            </w:pPr>
            <w:r w:rsidRPr="00934109">
              <w:rPr>
                <w:rFonts w:ascii="Times New Roman" w:hAnsi="Times New Roman"/>
              </w:rPr>
              <w:t xml:space="preserve">4. Лебедев Игорь Анатольевич  – депутат по избирательному округу № </w:t>
            </w:r>
            <w:r>
              <w:rPr>
                <w:rFonts w:ascii="Times New Roman" w:hAnsi="Times New Roman"/>
              </w:rPr>
              <w:t>6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251F77" w:rsidRDefault="00251F77" w:rsidP="00251F77">
      <w:pPr>
        <w:autoSpaceDE w:val="0"/>
        <w:jc w:val="both"/>
        <w:rPr>
          <w:rFonts w:ascii="Times New Roman" w:hAnsi="Times New Roman"/>
        </w:rPr>
      </w:pPr>
      <w:r w:rsidRPr="00934109">
        <w:rPr>
          <w:rFonts w:ascii="Times New Roman" w:hAnsi="Times New Roman"/>
        </w:rPr>
        <w:t xml:space="preserve">- </w:t>
      </w:r>
      <w:r w:rsidRPr="00D86BC2">
        <w:rPr>
          <w:rFonts w:ascii="Times New Roman" w:hAnsi="Times New Roman"/>
          <w:b/>
        </w:rPr>
        <w:t>Комиссия по земельным отношениям и ЖКХ</w:t>
      </w:r>
      <w:r w:rsidRPr="00934109">
        <w:rPr>
          <w:rFonts w:ascii="Times New Roman" w:hAnsi="Times New Roman"/>
        </w:rPr>
        <w:t>:</w:t>
      </w:r>
    </w:p>
    <w:p w:rsidR="00251F77" w:rsidRPr="00934109" w:rsidRDefault="00251F77" w:rsidP="00251F77">
      <w:pPr>
        <w:autoSpaceDE w:val="0"/>
        <w:jc w:val="both"/>
        <w:rPr>
          <w:rFonts w:ascii="Times New Roman" w:hAnsi="Times New Roman"/>
        </w:rPr>
      </w:pPr>
    </w:p>
    <w:tbl>
      <w:tblPr>
        <w:tblW w:w="8475" w:type="dxa"/>
        <w:tblLayout w:type="fixed"/>
        <w:tblLook w:val="00A0" w:firstRow="1" w:lastRow="0" w:firstColumn="1" w:lastColumn="0" w:noHBand="0" w:noVBand="0"/>
      </w:tblPr>
      <w:tblGrid>
        <w:gridCol w:w="8475"/>
      </w:tblGrid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251F77">
            <w:pPr>
              <w:autoSpaceDE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Pr="00934109">
              <w:rPr>
                <w:rFonts w:ascii="Times New Roman" w:hAnsi="Times New Roman"/>
              </w:rPr>
              <w:t xml:space="preserve">. </w:t>
            </w:r>
            <w:proofErr w:type="spellStart"/>
            <w:r w:rsidRPr="00934109">
              <w:rPr>
                <w:rFonts w:ascii="Times New Roman" w:hAnsi="Times New Roman"/>
              </w:rPr>
              <w:t>Лазенин</w:t>
            </w:r>
            <w:proofErr w:type="spellEnd"/>
            <w:r w:rsidRPr="00934109">
              <w:rPr>
                <w:rFonts w:ascii="Times New Roman" w:hAnsi="Times New Roman"/>
              </w:rPr>
              <w:t xml:space="preserve"> Константин Николаевич – депутат по избирательному округу № </w:t>
            </w:r>
            <w:r>
              <w:rPr>
                <w:rFonts w:ascii="Times New Roman" w:hAnsi="Times New Roman"/>
              </w:rPr>
              <w:t>9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0663B6">
            <w:pPr>
              <w:autoSpaceDE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Pr="00934109">
              <w:rPr>
                <w:rFonts w:ascii="Times New Roman" w:hAnsi="Times New Roman"/>
              </w:rPr>
              <w:t xml:space="preserve">. Лебедев Игорь Анатольевич  – депутат по избирательному округу № </w:t>
            </w:r>
            <w:r>
              <w:rPr>
                <w:rFonts w:ascii="Times New Roman" w:hAnsi="Times New Roman"/>
              </w:rPr>
              <w:t>6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0663B6">
            <w:pPr>
              <w:autoSpaceDE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  <w:r w:rsidRPr="00934109">
              <w:rPr>
                <w:rFonts w:ascii="Times New Roman" w:hAnsi="Times New Roman"/>
              </w:rPr>
              <w:t xml:space="preserve">. </w:t>
            </w:r>
            <w:proofErr w:type="spellStart"/>
            <w:r>
              <w:rPr>
                <w:rFonts w:ascii="Times New Roman" w:hAnsi="Times New Roman"/>
              </w:rPr>
              <w:t>Пальцева</w:t>
            </w:r>
            <w:proofErr w:type="spellEnd"/>
            <w:r>
              <w:rPr>
                <w:rFonts w:ascii="Times New Roman" w:hAnsi="Times New Roman"/>
              </w:rPr>
              <w:t xml:space="preserve"> Юлия Викторовна</w:t>
            </w:r>
            <w:r w:rsidRPr="00934109">
              <w:rPr>
                <w:rFonts w:ascii="Times New Roman" w:hAnsi="Times New Roman"/>
              </w:rPr>
              <w:t xml:space="preserve"> – депутат по избирательному округу №</w:t>
            </w:r>
            <w:r>
              <w:rPr>
                <w:rFonts w:ascii="Times New Roman" w:hAnsi="Times New Roman"/>
              </w:rPr>
              <w:t xml:space="preserve"> 10</w:t>
            </w:r>
            <w:r w:rsidRPr="00934109">
              <w:rPr>
                <w:rFonts w:ascii="Times New Roman" w:hAnsi="Times New Roman"/>
              </w:rPr>
              <w:t xml:space="preserve"> </w:t>
            </w:r>
          </w:p>
        </w:tc>
      </w:tr>
      <w:tr w:rsidR="00251F77" w:rsidRPr="00934109" w:rsidTr="000663B6">
        <w:trPr>
          <w:trHeight w:val="506"/>
        </w:trPr>
        <w:tc>
          <w:tcPr>
            <w:tcW w:w="8475" w:type="dxa"/>
          </w:tcPr>
          <w:p w:rsidR="00251F77" w:rsidRPr="00934109" w:rsidRDefault="00251F77" w:rsidP="000663B6">
            <w:pPr>
              <w:autoSpaceDE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Pr="00934109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Бердникова</w:t>
            </w:r>
            <w:r w:rsidRPr="00934109">
              <w:rPr>
                <w:rFonts w:ascii="Times New Roman" w:hAnsi="Times New Roman"/>
              </w:rPr>
              <w:t xml:space="preserve"> Татьяна Николаевна – депутат по избирательному округу № </w:t>
            </w:r>
            <w:r>
              <w:rPr>
                <w:rFonts w:ascii="Times New Roman" w:hAnsi="Times New Roman"/>
              </w:rPr>
              <w:t xml:space="preserve"> 3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911184">
        <w:rPr>
          <w:rFonts w:ascii="Times New Roman" w:hAnsi="Times New Roman" w:cs="Tahoma"/>
        </w:rPr>
        <w:t xml:space="preserve">Узюково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  <w:r w:rsidR="00911184">
        <w:rPr>
          <w:rFonts w:ascii="Times New Roman" w:hAnsi="Times New Roman" w:cs="Tahoma"/>
        </w:rPr>
        <w:t xml:space="preserve"> 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911184">
        <w:rPr>
          <w:rFonts w:ascii="Times New Roman" w:hAnsi="Times New Roman" w:cs="Tahoma"/>
        </w:rPr>
        <w:t>№ 4</w:t>
      </w:r>
      <w:r w:rsidR="00E00864">
        <w:rPr>
          <w:rFonts w:ascii="Times New Roman" w:hAnsi="Times New Roman" w:cs="Tahoma"/>
        </w:rPr>
        <w:t xml:space="preserve"> от </w:t>
      </w:r>
      <w:r w:rsidR="00911184">
        <w:rPr>
          <w:rFonts w:ascii="Times New Roman" w:hAnsi="Times New Roman" w:cs="Tahoma"/>
        </w:rPr>
        <w:t>24.09.2020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911184">
        <w:rPr>
          <w:rFonts w:ascii="Times New Roman" w:hAnsi="Times New Roman" w:cs="Tahoma"/>
        </w:rPr>
        <w:t xml:space="preserve">Узюково </w:t>
      </w:r>
      <w:r w:rsidRPr="00CF20E3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911184" w:rsidRDefault="00911184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1184" w:rsidRDefault="00911184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118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911184">
        <w:rPr>
          <w:rFonts w:ascii="Times New Roman" w:hAnsi="Times New Roman" w:cs="Tahoma"/>
        </w:rPr>
        <w:t>Узюково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251F77">
        <w:rPr>
          <w:rFonts w:ascii="Times New Roman" w:hAnsi="Times New Roman"/>
        </w:rPr>
        <w:tab/>
      </w:r>
      <w:bookmarkStart w:id="0" w:name="_GoBack"/>
      <w:bookmarkEnd w:id="0"/>
      <w:r w:rsidR="00251F77">
        <w:rPr>
          <w:rFonts w:ascii="Times New Roman" w:hAnsi="Times New Roman"/>
        </w:rPr>
        <w:t>О.И. Клокова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1A2E8C"/>
    <w:rsid w:val="001D5184"/>
    <w:rsid w:val="00251F77"/>
    <w:rsid w:val="00603FD5"/>
    <w:rsid w:val="00726596"/>
    <w:rsid w:val="00911184"/>
    <w:rsid w:val="009121EA"/>
    <w:rsid w:val="009B5FCE"/>
    <w:rsid w:val="009D408A"/>
    <w:rsid w:val="00C83E6B"/>
    <w:rsid w:val="00CF20E3"/>
    <w:rsid w:val="00E00864"/>
    <w:rsid w:val="00E624BC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61779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51F77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51F77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6</cp:revision>
  <cp:lastPrinted>2025-10-10T04:23:00Z</cp:lastPrinted>
  <dcterms:created xsi:type="dcterms:W3CDTF">2025-09-23T10:55:00Z</dcterms:created>
  <dcterms:modified xsi:type="dcterms:W3CDTF">2025-10-10T04:23:00Z</dcterms:modified>
</cp:coreProperties>
</file>