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245E" w:rsidRPr="00872D2C" w:rsidRDefault="0098245E" w:rsidP="0098245E">
      <w:pPr>
        <w:pStyle w:val="a3"/>
        <w:spacing w:before="280" w:after="0"/>
        <w:jc w:val="center"/>
        <w:rPr>
          <w:b/>
          <w:bCs/>
        </w:rPr>
      </w:pPr>
      <w:r w:rsidRPr="00872D2C">
        <w:rPr>
          <w:b/>
          <w:noProof/>
        </w:rPr>
        <w:drawing>
          <wp:inline distT="0" distB="0" distL="0" distR="0">
            <wp:extent cx="1076325" cy="923925"/>
            <wp:effectExtent l="0" t="0" r="9525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245E" w:rsidRPr="00872D2C" w:rsidRDefault="0098245E" w:rsidP="0098245E">
      <w:pPr>
        <w:pStyle w:val="a3"/>
        <w:spacing w:before="280"/>
        <w:jc w:val="center"/>
        <w:rPr>
          <w:b/>
        </w:rPr>
      </w:pPr>
      <w:r w:rsidRPr="00872D2C">
        <w:rPr>
          <w:b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8245E" w:rsidRPr="00872D2C" w:rsidRDefault="0098245E" w:rsidP="0098245E">
      <w:pPr>
        <w:pStyle w:val="a3"/>
        <w:spacing w:before="0" w:beforeAutospacing="0" w:after="0"/>
        <w:jc w:val="center"/>
        <w:rPr>
          <w:b/>
          <w:bCs/>
        </w:rPr>
      </w:pPr>
      <w:r w:rsidRPr="00872D2C">
        <w:rPr>
          <w:b/>
          <w:bCs/>
        </w:rPr>
        <w:t>СОБРАНИЕ ПРЕДСТАВИТЕЛЕЙ</w:t>
      </w:r>
    </w:p>
    <w:p w:rsidR="0098245E" w:rsidRPr="00872D2C" w:rsidRDefault="0098245E" w:rsidP="0098245E">
      <w:pPr>
        <w:pStyle w:val="a3"/>
        <w:spacing w:before="0" w:beforeAutospacing="0" w:after="0"/>
        <w:jc w:val="center"/>
        <w:rPr>
          <w:b/>
          <w:bCs/>
        </w:rPr>
      </w:pPr>
      <w:r w:rsidRPr="00872D2C">
        <w:rPr>
          <w:b/>
          <w:bCs/>
        </w:rPr>
        <w:t>СЕЛЬСКОГО ПОСЕЛЕНИЯ УЗЮКОВО</w:t>
      </w:r>
    </w:p>
    <w:p w:rsidR="0098245E" w:rsidRPr="00872D2C" w:rsidRDefault="0098245E" w:rsidP="0098245E">
      <w:pPr>
        <w:pStyle w:val="a3"/>
        <w:spacing w:before="0" w:beforeAutospacing="0" w:after="0"/>
        <w:jc w:val="center"/>
        <w:rPr>
          <w:b/>
          <w:bCs/>
        </w:rPr>
      </w:pPr>
      <w:r w:rsidRPr="00872D2C">
        <w:rPr>
          <w:b/>
          <w:bCs/>
        </w:rPr>
        <w:t>МУНИЦИПАЛЬНОГО РАЙОНА СТАВРОПОЛЬСКИЙ</w:t>
      </w:r>
    </w:p>
    <w:p w:rsidR="0098245E" w:rsidRDefault="0098245E" w:rsidP="0098245E">
      <w:pPr>
        <w:pStyle w:val="a3"/>
        <w:spacing w:before="0" w:beforeAutospacing="0" w:after="0"/>
        <w:jc w:val="center"/>
        <w:rPr>
          <w:b/>
          <w:bCs/>
        </w:rPr>
      </w:pPr>
      <w:r w:rsidRPr="00872D2C">
        <w:rPr>
          <w:b/>
          <w:bCs/>
        </w:rPr>
        <w:t>САМАРСКОЙ ОБЛАСТИ</w:t>
      </w:r>
    </w:p>
    <w:p w:rsidR="0098245E" w:rsidRPr="00872D2C" w:rsidRDefault="009412AB" w:rsidP="0098245E">
      <w:pPr>
        <w:pStyle w:val="a3"/>
        <w:spacing w:before="0"/>
        <w:jc w:val="center"/>
        <w:rPr>
          <w:b/>
          <w:bCs/>
        </w:rPr>
      </w:pPr>
      <w:bookmarkStart w:id="0" w:name="_GoBack"/>
      <w:bookmarkEnd w:id="0"/>
      <w:r>
        <w:rPr>
          <w:b/>
          <w:bCs/>
        </w:rPr>
        <w:t xml:space="preserve">РЕШЕНИЕ </w:t>
      </w:r>
    </w:p>
    <w:p w:rsidR="007E38BC" w:rsidRDefault="009412AB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09.10.</w:t>
      </w:r>
      <w:r w:rsidR="00450D9B">
        <w:rPr>
          <w:rFonts w:cs="Tahoma"/>
          <w:color w:val="000000"/>
          <w:sz w:val="27"/>
          <w:szCs w:val="27"/>
        </w:rPr>
        <w:t>2025</w:t>
      </w:r>
      <w:r w:rsidR="007E38BC">
        <w:rPr>
          <w:rFonts w:cs="Tahoma"/>
          <w:color w:val="000000"/>
          <w:sz w:val="27"/>
          <w:szCs w:val="27"/>
        </w:rPr>
        <w:t xml:space="preserve">г. </w:t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 xml:space="preserve">№ </w:t>
      </w:r>
      <w:r>
        <w:rPr>
          <w:rFonts w:cs="Tahoma"/>
          <w:color w:val="000000"/>
          <w:sz w:val="27"/>
          <w:szCs w:val="27"/>
        </w:rPr>
        <w:t>5(5)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F82FD7" w:rsidRPr="00F82FD7">
        <w:rPr>
          <w:rFonts w:ascii="Times New Roman" w:hAnsi="Times New Roman" w:cs="Tahoma"/>
          <w:b/>
        </w:rPr>
        <w:t xml:space="preserve">Узюково </w:t>
      </w:r>
      <w:r>
        <w:rPr>
          <w:rFonts w:ascii="Times New Roman" w:hAnsi="Times New Roman" w:cs="Tahoma"/>
          <w:b/>
        </w:rPr>
        <w:t xml:space="preserve">муниципального района Ставропольский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F82FD7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F82FD7">
        <w:rPr>
          <w:rFonts w:ascii="Times New Roman" w:hAnsi="Times New Roman" w:cs="Tahoma"/>
        </w:rPr>
        <w:t xml:space="preserve">Узюково </w:t>
      </w:r>
      <w:r w:rsidR="006776D2">
        <w:rPr>
          <w:rFonts w:ascii="Times New Roman" w:hAnsi="Times New Roman" w:cs="Tahoma"/>
        </w:rPr>
        <w:t>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F82FD7">
        <w:rPr>
          <w:rFonts w:ascii="Times New Roman" w:hAnsi="Times New Roman" w:cs="Tahoma"/>
        </w:rPr>
        <w:t xml:space="preserve">Узюково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F82FD7">
        <w:rPr>
          <w:rFonts w:ascii="Times New Roman" w:hAnsi="Times New Roman" w:cs="Tahoma"/>
        </w:rPr>
        <w:t>Узюково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F82FD7">
        <w:rPr>
          <w:rFonts w:ascii="Times New Roman" w:hAnsi="Times New Roman" w:cs="Tahoma"/>
        </w:rPr>
        <w:t xml:space="preserve">Узюково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412AB" w:rsidRDefault="009412AB" w:rsidP="009412AB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Другова Виктория Вячеславовна </w:t>
      </w:r>
      <w:r w:rsidR="006776D2">
        <w:rPr>
          <w:rFonts w:ascii="Times New Roman" w:hAnsi="Times New Roman" w:cs="Tahoma"/>
        </w:rPr>
        <w:t>- председатель комиссии</w:t>
      </w:r>
      <w:r w:rsidR="007E38BC">
        <w:rPr>
          <w:rFonts w:ascii="Times New Roman" w:hAnsi="Times New Roman" w:cs="Tahoma"/>
        </w:rPr>
        <w:t xml:space="preserve"> по</w:t>
      </w:r>
      <w:r w:rsidR="006776D2">
        <w:rPr>
          <w:rFonts w:ascii="Times New Roman" w:hAnsi="Times New Roman" w:cs="Tahoma"/>
        </w:rPr>
        <w:t xml:space="preserve"> </w:t>
      </w:r>
      <w:r w:rsidRPr="00934109">
        <w:rPr>
          <w:rFonts w:ascii="Times New Roman" w:hAnsi="Times New Roman"/>
        </w:rPr>
        <w:t>бюджету, налогам и экономической политике</w:t>
      </w:r>
      <w:r>
        <w:rPr>
          <w:rFonts w:ascii="Times New Roman" w:hAnsi="Times New Roman" w:cs="Tahoma"/>
        </w:rPr>
        <w:t>.</w:t>
      </w:r>
    </w:p>
    <w:p w:rsidR="007E38B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:rsidR="009412AB" w:rsidRDefault="009412AB" w:rsidP="009412AB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Долгова Ольга Викторовна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Pr="00934109">
        <w:rPr>
          <w:rFonts w:ascii="Times New Roman" w:hAnsi="Times New Roman"/>
        </w:rPr>
        <w:t>законности, правопорядку и местному самоуправлению</w:t>
      </w:r>
      <w:r>
        <w:rPr>
          <w:rFonts w:ascii="Times New Roman" w:hAnsi="Times New Roman" w:cs="Tahoma"/>
        </w:rPr>
        <w:t>.</w:t>
      </w:r>
    </w:p>
    <w:p w:rsidR="007E38B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:rsidR="009412AB" w:rsidRDefault="009412AB" w:rsidP="009412AB">
      <w:pPr>
        <w:autoSpaceDE w:val="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Сильченков Владислав Сергеевич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Pr="00934109">
        <w:rPr>
          <w:rFonts w:ascii="Times New Roman" w:hAnsi="Times New Roman"/>
        </w:rPr>
        <w:t>социальной и молодежной политике</w:t>
      </w:r>
      <w:r>
        <w:rPr>
          <w:rFonts w:ascii="Times New Roman" w:hAnsi="Times New Roman" w:cs="Tahoma"/>
        </w:rPr>
        <w:t>.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9412AB" w:rsidRDefault="009412AB" w:rsidP="009412AB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Лебедев Игорь Анатольевич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Pr="00934109">
        <w:rPr>
          <w:rFonts w:ascii="Times New Roman" w:hAnsi="Times New Roman"/>
        </w:rPr>
        <w:t>земельным отношениям и ЖКХ</w:t>
      </w:r>
      <w:r>
        <w:rPr>
          <w:rFonts w:ascii="Times New Roman" w:hAnsi="Times New Roman" w:cs="Tahoma"/>
        </w:rPr>
        <w:t>.</w:t>
      </w:r>
    </w:p>
    <w:p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:rsidR="00E95923" w:rsidRDefault="00AF1BEB" w:rsidP="00AF1BE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Признать утратившим силу </w:t>
      </w:r>
      <w:r w:rsidR="00E95923">
        <w:rPr>
          <w:rFonts w:ascii="Times New Roman" w:hAnsi="Times New Roman" w:cs="Tahoma"/>
        </w:rPr>
        <w:t xml:space="preserve">следующие </w:t>
      </w:r>
      <w:r>
        <w:rPr>
          <w:rFonts w:ascii="Times New Roman" w:hAnsi="Times New Roman" w:cs="Tahoma"/>
        </w:rPr>
        <w:t>Реш</w:t>
      </w:r>
      <w:r w:rsidR="00E95923">
        <w:rPr>
          <w:rFonts w:ascii="Times New Roman" w:hAnsi="Times New Roman" w:cs="Tahoma"/>
        </w:rPr>
        <w:t>ения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F82FD7">
        <w:rPr>
          <w:rFonts w:ascii="Times New Roman" w:hAnsi="Times New Roman" w:cs="Tahoma"/>
        </w:rPr>
        <w:t xml:space="preserve">Узюково </w:t>
      </w:r>
      <w:r>
        <w:rPr>
          <w:rFonts w:ascii="Times New Roman" w:hAnsi="Times New Roman" w:cs="Tahoma"/>
        </w:rPr>
        <w:t>муниципального района Ставропольский</w:t>
      </w:r>
      <w:r w:rsidR="00E95923">
        <w:rPr>
          <w:rFonts w:ascii="Times New Roman" w:hAnsi="Times New Roman" w:cs="Tahoma"/>
        </w:rPr>
        <w:t>:</w:t>
      </w:r>
    </w:p>
    <w:p w:rsidR="00AF1BEB" w:rsidRDefault="00E95923" w:rsidP="00E95923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AF1BEB">
        <w:rPr>
          <w:rFonts w:ascii="Times New Roman" w:hAnsi="Times New Roman" w:cs="Tahoma"/>
        </w:rPr>
        <w:t xml:space="preserve"> </w:t>
      </w:r>
      <w:r w:rsidR="00FC17D4">
        <w:rPr>
          <w:rFonts w:ascii="Times New Roman" w:hAnsi="Times New Roman" w:cs="Tahoma"/>
        </w:rPr>
        <w:t xml:space="preserve">Решение </w:t>
      </w:r>
      <w:r w:rsidR="00F82FD7">
        <w:rPr>
          <w:rFonts w:ascii="Times New Roman" w:hAnsi="Times New Roman" w:cs="Tahoma"/>
        </w:rPr>
        <w:t>№ 5</w:t>
      </w:r>
      <w:r w:rsidR="006776D2">
        <w:rPr>
          <w:rFonts w:ascii="Times New Roman" w:hAnsi="Times New Roman" w:cs="Tahoma"/>
        </w:rPr>
        <w:t xml:space="preserve"> от </w:t>
      </w:r>
      <w:r w:rsidR="00F82FD7">
        <w:rPr>
          <w:rFonts w:ascii="Times New Roman" w:hAnsi="Times New Roman" w:cs="Tahoma"/>
        </w:rPr>
        <w:t>24.09.2020</w:t>
      </w:r>
      <w:r w:rsidR="00AF1BEB">
        <w:rPr>
          <w:rFonts w:ascii="Times New Roman" w:hAnsi="Times New Roman" w:cs="Tahoma"/>
        </w:rPr>
        <w:t>г.</w:t>
      </w:r>
      <w:r w:rsidR="00AF1BEB" w:rsidRPr="00AF1BEB">
        <w:rPr>
          <w:rFonts w:ascii="Times New Roman" w:hAnsi="Times New Roman" w:cs="Tahoma"/>
          <w:b/>
        </w:rPr>
        <w:t xml:space="preserve"> </w:t>
      </w:r>
      <w:r w:rsidR="00AF1BEB">
        <w:rPr>
          <w:rFonts w:ascii="Times New Roman" w:hAnsi="Times New Roman" w:cs="Tahoma"/>
          <w:b/>
        </w:rPr>
        <w:t>«</w:t>
      </w:r>
      <w:r w:rsidR="00AF1BEB"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="00AF1BEB"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F82FD7">
        <w:rPr>
          <w:rFonts w:ascii="Times New Roman" w:hAnsi="Times New Roman" w:cs="Tahoma"/>
        </w:rPr>
        <w:t xml:space="preserve">Узюково </w:t>
      </w:r>
      <w:r w:rsidR="00AF1BEB"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»;</w:t>
      </w:r>
    </w:p>
    <w:p w:rsidR="007E38BC" w:rsidRDefault="007E38BC" w:rsidP="00AF1BEB">
      <w:pPr>
        <w:autoSpaceDE w:val="0"/>
        <w:jc w:val="both"/>
        <w:rPr>
          <w:rFonts w:ascii="Times New Roman" w:hAnsi="Times New Roman" w:cs="Tahoma"/>
        </w:rPr>
      </w:pPr>
    </w:p>
    <w:p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F82FD7" w:rsidRDefault="00F82FD7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F82FD7" w:rsidRDefault="00F82FD7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F82FD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r w:rsidR="00F82FD7">
        <w:rPr>
          <w:rFonts w:ascii="Times New Roman" w:hAnsi="Times New Roman" w:cs="Tahoma"/>
        </w:rPr>
        <w:t>Узюково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9412AB">
        <w:rPr>
          <w:rFonts w:ascii="Times New Roman" w:hAnsi="Times New Roman"/>
        </w:rPr>
        <w:tab/>
        <w:t>О.И. Клокова</w:t>
      </w:r>
      <w:r>
        <w:rPr>
          <w:rFonts w:ascii="Times New Roman" w:hAnsi="Times New Roman"/>
        </w:rPr>
        <w:tab/>
      </w:r>
    </w:p>
    <w:p w:rsidR="00161B06" w:rsidRDefault="00161B06"/>
    <w:sectPr w:rsidR="00161B06" w:rsidSect="0098245E">
      <w:pgSz w:w="11906" w:h="16838"/>
      <w:pgMar w:top="567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8BC"/>
    <w:rsid w:val="00161B06"/>
    <w:rsid w:val="0041050E"/>
    <w:rsid w:val="00450D9B"/>
    <w:rsid w:val="006776D2"/>
    <w:rsid w:val="007E38BC"/>
    <w:rsid w:val="009412AB"/>
    <w:rsid w:val="0098245E"/>
    <w:rsid w:val="00AF1BEB"/>
    <w:rsid w:val="00E95923"/>
    <w:rsid w:val="00F82FD7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C3E9C"/>
  <w15:chartTrackingRefBased/>
  <w15:docId w15:val="{2D627776-F706-4D8C-930C-35E4B32C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F82FD7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82FD7"/>
    <w:rPr>
      <w:rFonts w:ascii="Segoe UI" w:eastAsia="Lucida Sans Unicode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265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4</cp:revision>
  <cp:lastPrinted>2025-10-10T04:28:00Z</cp:lastPrinted>
  <dcterms:created xsi:type="dcterms:W3CDTF">2025-09-23T10:59:00Z</dcterms:created>
  <dcterms:modified xsi:type="dcterms:W3CDTF">2025-10-10T04:28:00Z</dcterms:modified>
</cp:coreProperties>
</file>